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E0" w:rsidRPr="00C47939" w:rsidRDefault="000C7DE0" w:rsidP="000C7DE0">
      <w:pPr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F784E" w:rsidRPr="00CF784E" w:rsidRDefault="000C7DE0" w:rsidP="000C7DE0">
      <w:pPr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47939">
        <w:rPr>
          <w:rFonts w:ascii="Times New Roman" w:hAnsi="Times New Roman"/>
          <w:sz w:val="28"/>
          <w:szCs w:val="28"/>
        </w:rPr>
        <w:t>"БЕЛГОРОДСКИЙ СТРОИТЕЛЬНЫЙ КОЛЛЕДЖ"</w:t>
      </w:r>
    </w:p>
    <w:p w:rsidR="00CF784E" w:rsidRPr="00CF784E" w:rsidRDefault="00CF784E" w:rsidP="00CF784E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784E" w:rsidRPr="008C703D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sz w:val="28"/>
          <w:szCs w:val="28"/>
        </w:rPr>
      </w:pPr>
      <w:r w:rsidRPr="00357E02">
        <w:rPr>
          <w:rFonts w:ascii="Times New Roman" w:hAnsi="Times New Roman"/>
          <w:b/>
          <w:caps/>
          <w:sz w:val="28"/>
          <w:szCs w:val="28"/>
        </w:rPr>
        <w:t>УЧЕБНОЙ ДИСЦИПЛИНЫ</w:t>
      </w:r>
    </w:p>
    <w:p w:rsidR="008C703D" w:rsidRPr="00357E0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57E02">
        <w:rPr>
          <w:rFonts w:ascii="Times New Roman" w:hAnsi="Times New Roman"/>
          <w:b/>
          <w:sz w:val="28"/>
          <w:szCs w:val="28"/>
        </w:rPr>
        <w:t>ЕН 01. Математика</w:t>
      </w:r>
    </w:p>
    <w:p w:rsidR="00357E02" w:rsidRPr="008C703D" w:rsidRDefault="00357E02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Pr="008C703D">
        <w:rPr>
          <w:sz w:val="28"/>
          <w:szCs w:val="28"/>
        </w:rPr>
        <w:t xml:space="preserve">08.02.01 «Строительство и эксплуатация зданий и </w:t>
      </w:r>
      <w:r w:rsidR="00D001F3">
        <w:rPr>
          <w:sz w:val="28"/>
          <w:szCs w:val="28"/>
        </w:rPr>
        <w:t>сооружений» (заочное отделение)</w:t>
      </w:r>
    </w:p>
    <w:p w:rsidR="008C703D" w:rsidRPr="00FC6212" w:rsidRDefault="008C703D" w:rsidP="008C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CF784E" w:rsidRDefault="00CF784E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</w:rPr>
      </w:pPr>
    </w:p>
    <w:p w:rsidR="00CF784E" w:rsidRPr="008C703D" w:rsidRDefault="008C703D" w:rsidP="00CF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  <w:r w:rsidRPr="008C703D">
        <w:rPr>
          <w:rFonts w:ascii="Times New Roman" w:hAnsi="Times New Roman"/>
          <w:sz w:val="28"/>
          <w:szCs w:val="28"/>
        </w:rPr>
        <w:t xml:space="preserve"> Белгород,</w:t>
      </w:r>
      <w:r w:rsidR="006478F0">
        <w:rPr>
          <w:rFonts w:ascii="Times New Roman" w:hAnsi="Times New Roman"/>
          <w:sz w:val="28"/>
          <w:szCs w:val="28"/>
        </w:rPr>
        <w:t xml:space="preserve"> </w:t>
      </w:r>
      <w:r w:rsidRPr="008C703D">
        <w:rPr>
          <w:rFonts w:ascii="Times New Roman" w:hAnsi="Times New Roman"/>
          <w:bCs/>
          <w:sz w:val="28"/>
          <w:szCs w:val="28"/>
        </w:rPr>
        <w:t>201</w:t>
      </w:r>
      <w:r w:rsidR="00BF3E2C">
        <w:rPr>
          <w:rFonts w:ascii="Times New Roman" w:hAnsi="Times New Roman"/>
          <w:bCs/>
          <w:sz w:val="28"/>
          <w:szCs w:val="28"/>
        </w:rPr>
        <w:t>9</w:t>
      </w:r>
      <w:r w:rsidRPr="008C703D">
        <w:rPr>
          <w:rFonts w:ascii="Times New Roman" w:hAnsi="Times New Roman"/>
          <w:bCs/>
          <w:sz w:val="28"/>
          <w:szCs w:val="28"/>
        </w:rPr>
        <w:t xml:space="preserve"> г</w:t>
      </w:r>
    </w:p>
    <w:p w:rsidR="00CF784E" w:rsidRPr="00CF784E" w:rsidRDefault="00CF784E" w:rsidP="00CF784E">
      <w:pPr>
        <w:pStyle w:val="22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CF784E">
        <w:rPr>
          <w:sz w:val="28"/>
          <w:szCs w:val="28"/>
        </w:rPr>
        <w:br w:type="page"/>
      </w:r>
      <w:r w:rsidRPr="00CF784E">
        <w:rPr>
          <w:sz w:val="28"/>
          <w:szCs w:val="28"/>
        </w:rPr>
        <w:lastRenderedPageBreak/>
        <w:t>Рабочая программа учебной дисциплины</w:t>
      </w:r>
      <w:r w:rsidRPr="00CF784E">
        <w:rPr>
          <w:caps/>
          <w:sz w:val="28"/>
          <w:szCs w:val="28"/>
        </w:rPr>
        <w:t xml:space="preserve"> </w:t>
      </w:r>
      <w:r w:rsidRPr="00CF784E">
        <w:rPr>
          <w:sz w:val="28"/>
          <w:szCs w:val="28"/>
        </w:rPr>
        <w:t>разработана на основе Федерального государственного образоват</w:t>
      </w:r>
      <w:r w:rsidR="00610EA1">
        <w:rPr>
          <w:sz w:val="28"/>
          <w:szCs w:val="28"/>
        </w:rPr>
        <w:t>ельного стандарта и общей примерной основной программы</w:t>
      </w:r>
      <w:r w:rsidRPr="00CF784E">
        <w:rPr>
          <w:sz w:val="28"/>
          <w:szCs w:val="28"/>
        </w:rPr>
        <w:t xml:space="preserve"> по специальности </w:t>
      </w:r>
      <w:r w:rsidRPr="00CF784E">
        <w:rPr>
          <w:b/>
          <w:sz w:val="28"/>
          <w:szCs w:val="28"/>
        </w:rPr>
        <w:t>08.02.01 «Строительство и эксплуатация зданий и сооружений»</w:t>
      </w:r>
      <w:r w:rsidRPr="00CF784E">
        <w:rPr>
          <w:sz w:val="28"/>
          <w:szCs w:val="28"/>
        </w:rPr>
        <w:t>.</w:t>
      </w: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784E" w:rsidRPr="00CF784E" w:rsidRDefault="00CF784E" w:rsidP="00CF784E">
      <w:pPr>
        <w:widowControl w:val="0"/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0EA1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  <w:r w:rsidRPr="008C703D">
        <w:rPr>
          <w:rStyle w:val="FontStyle11"/>
          <w:sz w:val="28"/>
          <w:szCs w:val="28"/>
        </w:rPr>
        <w:t xml:space="preserve">Организация-разработчик: </w:t>
      </w:r>
    </w:p>
    <w:p w:rsidR="00610EA1" w:rsidRDefault="00610EA1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</w:p>
    <w:p w:rsidR="00A6426A" w:rsidRPr="00A6426A" w:rsidRDefault="00A6426A" w:rsidP="00A6426A">
      <w:pPr>
        <w:spacing w:line="240" w:lineRule="atLeast"/>
        <w:contextualSpacing/>
        <w:rPr>
          <w:rFonts w:ascii="Times New Roman" w:eastAsiaTheme="minorEastAsia" w:hAnsi="Times New Roman" w:cstheme="minorBidi"/>
          <w:sz w:val="28"/>
          <w:szCs w:val="28"/>
        </w:rPr>
      </w:pPr>
      <w:r w:rsidRPr="00A6426A">
        <w:rPr>
          <w:rFonts w:ascii="Times New Roman" w:eastAsiaTheme="minorEastAsia" w:hAnsi="Times New Roman" w:cstheme="minorBidi"/>
          <w:sz w:val="28"/>
          <w:szCs w:val="28"/>
        </w:rPr>
        <w:t>Общество с ограниченной ответственностью «Управленческие решения в сфере образования»</w:t>
      </w:r>
    </w:p>
    <w:p w:rsidR="00610EA1" w:rsidRDefault="00610EA1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Style w:val="FontStyle11"/>
          <w:sz w:val="28"/>
          <w:szCs w:val="28"/>
        </w:rPr>
      </w:pPr>
      <w:bookmarkStart w:id="0" w:name="_GoBack"/>
      <w:bookmarkEnd w:id="0"/>
    </w:p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703D">
        <w:rPr>
          <w:rFonts w:ascii="Times New Roman" w:hAnsi="Times New Roman"/>
          <w:sz w:val="28"/>
          <w:szCs w:val="28"/>
        </w:rPr>
        <w:t>Разработчики:</w:t>
      </w:r>
    </w:p>
    <w:p w:rsidR="008C703D" w:rsidRPr="008C703D" w:rsidRDefault="00D001F3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Попкова М.Г.,</w:t>
      </w:r>
      <w:r w:rsidR="00110918">
        <w:rPr>
          <w:rFonts w:ascii="Times New Roman" w:hAnsi="Times New Roman"/>
          <w:sz w:val="28"/>
          <w:szCs w:val="28"/>
        </w:rPr>
        <w:t xml:space="preserve"> </w:t>
      </w:r>
      <w:r w:rsidR="008C703D" w:rsidRPr="008C703D">
        <w:rPr>
          <w:rFonts w:ascii="Times New Roman" w:hAnsi="Times New Roman"/>
          <w:sz w:val="28"/>
          <w:szCs w:val="28"/>
        </w:rPr>
        <w:t>преподавател</w:t>
      </w:r>
      <w:r>
        <w:rPr>
          <w:rFonts w:ascii="Times New Roman" w:hAnsi="Times New Roman"/>
          <w:sz w:val="28"/>
          <w:szCs w:val="28"/>
        </w:rPr>
        <w:t>ь</w:t>
      </w:r>
      <w:r w:rsidR="008C703D" w:rsidRPr="008C703D">
        <w:rPr>
          <w:rFonts w:ascii="Times New Roman" w:hAnsi="Times New Roman"/>
          <w:sz w:val="28"/>
          <w:szCs w:val="28"/>
        </w:rPr>
        <w:t xml:space="preserve">, ОГАПОУ </w:t>
      </w:r>
      <w:r w:rsidR="00110918">
        <w:rPr>
          <w:rFonts w:ascii="Times New Roman" w:hAnsi="Times New Roman"/>
          <w:sz w:val="28"/>
          <w:szCs w:val="28"/>
        </w:rPr>
        <w:t>«</w:t>
      </w:r>
      <w:r w:rsidR="008C703D" w:rsidRPr="008C703D">
        <w:rPr>
          <w:rFonts w:ascii="Times New Roman" w:hAnsi="Times New Roman"/>
          <w:sz w:val="28"/>
          <w:szCs w:val="28"/>
        </w:rPr>
        <w:t>БСК</w:t>
      </w:r>
      <w:r w:rsidR="00110918">
        <w:rPr>
          <w:rFonts w:ascii="Times New Roman" w:hAnsi="Times New Roman"/>
          <w:sz w:val="28"/>
          <w:szCs w:val="28"/>
        </w:rPr>
        <w:t>»</w:t>
      </w: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03D" w:rsidRPr="008C703D" w:rsidRDefault="008C703D" w:rsidP="008C7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8C703D" w:rsidRPr="008C703D" w:rsidRDefault="008C703D" w:rsidP="008C70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5117"/>
      </w:tblGrid>
      <w:tr w:rsidR="008C703D" w:rsidRPr="008C703D" w:rsidTr="00D14455">
        <w:tc>
          <w:tcPr>
            <w:tcW w:w="5210" w:type="dxa"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color w:val="000000"/>
                <w:sz w:val="28"/>
                <w:szCs w:val="28"/>
              </w:rPr>
              <w:t>математических и общих естественных дисциплин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Протокол № 1 от 31 августа 201</w:t>
            </w:r>
            <w:r w:rsidR="00BF3E2C">
              <w:rPr>
                <w:rFonts w:ascii="Times New Roman" w:hAnsi="Times New Roman"/>
                <w:sz w:val="28"/>
                <w:szCs w:val="28"/>
              </w:rPr>
              <w:t>9</w:t>
            </w:r>
            <w:r w:rsidRPr="008C703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10A76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 w:rsidR="00D10A76">
              <w:rPr>
                <w:rFonts w:ascii="Times New Roman" w:hAnsi="Times New Roman"/>
                <w:sz w:val="28"/>
                <w:szCs w:val="28"/>
              </w:rPr>
              <w:t xml:space="preserve"> Т.М. Еськова</w:t>
            </w:r>
          </w:p>
        </w:tc>
        <w:tc>
          <w:tcPr>
            <w:tcW w:w="5210" w:type="dxa"/>
            <w:hideMark/>
          </w:tcPr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Зам. директора по УМР</w:t>
            </w:r>
          </w:p>
          <w:p w:rsidR="008C703D" w:rsidRPr="008C703D" w:rsidRDefault="008C703D" w:rsidP="008C7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36"/>
              <w:contextualSpacing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C703D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</w:tr>
    </w:tbl>
    <w:p w:rsidR="008C703D" w:rsidRPr="008C703D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703D" w:rsidRPr="000C7DE0" w:rsidRDefault="008C703D" w:rsidP="008C703D">
      <w:pPr>
        <w:tabs>
          <w:tab w:val="left" w:pos="1980"/>
          <w:tab w:val="left" w:pos="2340"/>
          <w:tab w:val="left" w:pos="810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110918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110918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110918" w:rsidRPr="00110918" w:rsidRDefault="00110918" w:rsidP="00110918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110918">
        <w:rPr>
          <w:rFonts w:ascii="Times New Roman" w:hAnsi="Times New Roman"/>
          <w:spacing w:val="10"/>
          <w:sz w:val="28"/>
          <w:szCs w:val="28"/>
        </w:rPr>
        <w:t>Протокол  Методическо</w:t>
      </w:r>
      <w:r w:rsidR="00BF3E2C">
        <w:rPr>
          <w:rFonts w:ascii="Times New Roman" w:hAnsi="Times New Roman"/>
          <w:spacing w:val="10"/>
          <w:sz w:val="28"/>
          <w:szCs w:val="28"/>
        </w:rPr>
        <w:t>го совета № 1 от 31 августа 2019</w:t>
      </w:r>
      <w:r w:rsidRPr="00110918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110918" w:rsidRPr="00110918" w:rsidRDefault="00110918" w:rsidP="00110918">
      <w:pPr>
        <w:rPr>
          <w:rFonts w:ascii="Times New Roman" w:hAnsi="Times New Roman"/>
        </w:rPr>
      </w:pPr>
    </w:p>
    <w:p w:rsidR="00110918" w:rsidRPr="00110918" w:rsidRDefault="00110918" w:rsidP="001109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>Рекомендовано Педагогическим  советом ОГАПОУ  «БСК»</w:t>
      </w:r>
    </w:p>
    <w:p w:rsidR="008C703D" w:rsidRPr="00110918" w:rsidRDefault="00110918" w:rsidP="00110918">
      <w:pPr>
        <w:rPr>
          <w:rFonts w:ascii="Times New Roman" w:hAnsi="Times New Roman"/>
          <w:sz w:val="28"/>
          <w:szCs w:val="28"/>
        </w:rPr>
      </w:pPr>
      <w:r w:rsidRPr="00110918">
        <w:rPr>
          <w:rFonts w:ascii="Times New Roman" w:hAnsi="Times New Roman"/>
          <w:color w:val="000000"/>
          <w:sz w:val="28"/>
          <w:szCs w:val="28"/>
        </w:rPr>
        <w:t xml:space="preserve">Протокол Педагогического совета </w:t>
      </w:r>
      <w:r w:rsidR="00BF3E2C">
        <w:rPr>
          <w:rFonts w:ascii="Times New Roman" w:hAnsi="Times New Roman"/>
          <w:spacing w:val="10"/>
          <w:sz w:val="28"/>
          <w:szCs w:val="28"/>
        </w:rPr>
        <w:t xml:space="preserve">№ 1от 31 августа 2019 </w:t>
      </w:r>
      <w:r w:rsidRPr="00110918">
        <w:rPr>
          <w:rFonts w:ascii="Times New Roman" w:hAnsi="Times New Roman"/>
          <w:spacing w:val="10"/>
          <w:sz w:val="28"/>
          <w:szCs w:val="28"/>
        </w:rPr>
        <w:t>г</w:t>
      </w:r>
    </w:p>
    <w:p w:rsidR="00CF784E" w:rsidRPr="00CF784E" w:rsidRDefault="00CF784E" w:rsidP="00CF784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4234E7" w:rsidSect="004234E7">
          <w:footerReference w:type="default" r:id="rId9"/>
          <w:pgSz w:w="11906" w:h="16838"/>
          <w:pgMar w:top="1134" w:right="1134" w:bottom="1134" w:left="1134" w:header="708" w:footer="708" w:gutter="0"/>
          <w:cols w:space="720"/>
          <w:titlePg/>
          <w:docGrid w:linePitch="299"/>
        </w:sectPr>
      </w:pPr>
    </w:p>
    <w:p w:rsidR="001B200F" w:rsidRDefault="001B200F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4234E7" w:rsidRPr="00F5790F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5790F">
        <w:rPr>
          <w:b/>
          <w:sz w:val="28"/>
          <w:szCs w:val="28"/>
        </w:rPr>
        <w:lastRenderedPageBreak/>
        <w:t>СОДЕРЖАНИЕ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8789"/>
        <w:gridCol w:w="992"/>
      </w:tblGrid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110918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1.</w:t>
            </w:r>
            <w:r w:rsidR="00110918">
              <w:rPr>
                <w:b/>
                <w:caps/>
              </w:rPr>
              <w:t xml:space="preserve"> общая характеристика</w:t>
            </w:r>
            <w:r w:rsidR="00110918" w:rsidRPr="00FA2571">
              <w:rPr>
                <w:b/>
                <w:caps/>
              </w:rPr>
              <w:t xml:space="preserve"> ПРОГРАММЫ УЧЕБНОЙ ДИСЦИПЛИНЫ</w:t>
            </w:r>
          </w:p>
          <w:p w:rsidR="004234E7" w:rsidRPr="00F5790F" w:rsidRDefault="004234E7" w:rsidP="00D144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703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2.</w:t>
            </w:r>
            <w:r w:rsidRPr="0093302A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300CA2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4234E7" w:rsidRPr="00F5790F" w:rsidTr="00D14455">
        <w:trPr>
          <w:trHeight w:val="670"/>
        </w:trPr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3.</w:t>
            </w:r>
            <w:r w:rsidRPr="0093302A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234E7" w:rsidRPr="0093302A" w:rsidRDefault="004234E7" w:rsidP="00D14455">
            <w:pPr>
              <w:pStyle w:val="10"/>
              <w:tabs>
                <w:tab w:val="num" w:pos="0"/>
              </w:tabs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937F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4234E7" w:rsidRPr="00F5790F" w:rsidTr="00D14455">
        <w:tc>
          <w:tcPr>
            <w:tcW w:w="8789" w:type="dxa"/>
          </w:tcPr>
          <w:p w:rsidR="004234E7" w:rsidRPr="0093302A" w:rsidRDefault="004234E7" w:rsidP="00D14455">
            <w:pPr>
              <w:pStyle w:val="10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4.</w:t>
            </w:r>
            <w:r w:rsidRPr="0093302A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234E7" w:rsidRPr="0093302A" w:rsidRDefault="004234E7" w:rsidP="00D14455">
            <w:pPr>
              <w:pStyle w:val="10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4234E7" w:rsidRPr="003A7035" w:rsidRDefault="004234E7" w:rsidP="002A6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A653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234E7" w:rsidRPr="00522EC2" w:rsidRDefault="004234E7" w:rsidP="00110918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7B567E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110918" w:rsidRPr="00522EC2">
        <w:rPr>
          <w:rFonts w:ascii="Times New Roman" w:hAnsi="Times New Roman"/>
          <w:b/>
          <w:caps/>
          <w:sz w:val="24"/>
          <w:szCs w:val="24"/>
        </w:rPr>
        <w:lastRenderedPageBreak/>
        <w:t>1. общая характеристика рабочей ПРОГРАММЫ УЧЕБНОЙ ДИСЦИПЛИНЫ  «ЕН. 01 математика»</w:t>
      </w:r>
    </w:p>
    <w:p w:rsidR="00110918" w:rsidRPr="00522EC2" w:rsidRDefault="00110918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522EC2">
        <w:rPr>
          <w:rFonts w:ascii="Times New Roman" w:hAnsi="Times New Roman"/>
          <w:sz w:val="24"/>
          <w:szCs w:val="24"/>
        </w:rPr>
        <w:t xml:space="preserve">Учебная дисциплина ЕН. 01 «МАТЕМАТИКА»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8C703D" w:rsidRPr="00522EC2" w:rsidRDefault="008C703D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0CA2" w:rsidRPr="00522EC2" w:rsidRDefault="00300CA2" w:rsidP="0030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имеет при формировании и развитии общих компетенций: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300CA2" w:rsidRPr="00522EC2" w:rsidRDefault="00300CA2" w:rsidP="00080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06. Проявлять </w:t>
      </w:r>
      <w:proofErr w:type="spellStart"/>
      <w:r w:rsidRPr="00522EC2">
        <w:rPr>
          <w:rFonts w:ascii="Times New Roman" w:hAnsi="Times New Roman"/>
          <w:sz w:val="24"/>
          <w:szCs w:val="24"/>
        </w:rPr>
        <w:t>гражданскопатриотическую</w:t>
      </w:r>
      <w:proofErr w:type="spellEnd"/>
      <w:r w:rsidRPr="00522EC2">
        <w:rPr>
          <w:rFonts w:ascii="Times New Roman" w:hAnsi="Times New Roman"/>
          <w:sz w:val="24"/>
          <w:szCs w:val="24"/>
        </w:rPr>
        <w:t xml:space="preserve"> позицию, демонстрировать осознанное поведение на основе традиционных общечеловеческих ценностей.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09. Использовать информационные технологии в профессиональной деятельности;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языках; </w:t>
      </w:r>
    </w:p>
    <w:p w:rsidR="00522EC2" w:rsidRPr="00522EC2" w:rsidRDefault="00522EC2" w:rsidP="00522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553BC1" w:rsidRPr="00522EC2" w:rsidRDefault="004234E7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522EC2">
        <w:rPr>
          <w:rFonts w:ascii="Times New Roman" w:hAnsi="Times New Roman"/>
          <w:b/>
          <w:sz w:val="24"/>
          <w:szCs w:val="24"/>
        </w:rPr>
        <w:t>1.</w:t>
      </w:r>
      <w:r w:rsidR="00553BC1" w:rsidRPr="00522EC2">
        <w:rPr>
          <w:rFonts w:ascii="Times New Roman" w:hAnsi="Times New Roman"/>
          <w:b/>
          <w:sz w:val="24"/>
          <w:szCs w:val="24"/>
        </w:rPr>
        <w:t>2</w:t>
      </w:r>
      <w:r w:rsidRPr="00522EC2">
        <w:rPr>
          <w:rFonts w:ascii="Times New Roman" w:hAnsi="Times New Roman"/>
          <w:b/>
          <w:sz w:val="24"/>
          <w:szCs w:val="24"/>
        </w:rPr>
        <w:t xml:space="preserve">. Цели </w:t>
      </w:r>
      <w:r w:rsidR="00553BC1" w:rsidRPr="00522EC2">
        <w:rPr>
          <w:rFonts w:ascii="Times New Roman" w:hAnsi="Times New Roman"/>
          <w:b/>
          <w:sz w:val="24"/>
          <w:szCs w:val="24"/>
        </w:rPr>
        <w:t xml:space="preserve">и планируемые </w:t>
      </w:r>
      <w:r w:rsidRPr="00522EC2">
        <w:rPr>
          <w:rFonts w:ascii="Times New Roman" w:hAnsi="Times New Roman"/>
          <w:b/>
          <w:sz w:val="24"/>
          <w:szCs w:val="24"/>
        </w:rPr>
        <w:t>резуль</w:t>
      </w:r>
      <w:r w:rsidR="00C01417" w:rsidRPr="00522EC2">
        <w:rPr>
          <w:rFonts w:ascii="Times New Roman" w:hAnsi="Times New Roman"/>
          <w:b/>
          <w:sz w:val="24"/>
          <w:szCs w:val="24"/>
        </w:rPr>
        <w:t>та</w:t>
      </w:r>
      <w:r w:rsidRPr="00522EC2">
        <w:rPr>
          <w:rFonts w:ascii="Times New Roman" w:hAnsi="Times New Roman"/>
          <w:b/>
          <w:sz w:val="24"/>
          <w:szCs w:val="24"/>
        </w:rPr>
        <w:t>т</w:t>
      </w:r>
      <w:r w:rsidR="00553BC1" w:rsidRPr="00522EC2">
        <w:rPr>
          <w:rFonts w:ascii="Times New Roman" w:hAnsi="Times New Roman"/>
          <w:b/>
          <w:sz w:val="24"/>
          <w:szCs w:val="24"/>
        </w:rPr>
        <w:t>ы</w:t>
      </w:r>
      <w:r w:rsidRPr="00522EC2">
        <w:rPr>
          <w:rFonts w:ascii="Times New Roman" w:hAnsi="Times New Roman"/>
          <w:b/>
          <w:sz w:val="24"/>
          <w:szCs w:val="24"/>
        </w:rPr>
        <w:t xml:space="preserve"> освоения учебной дисциплины:</w:t>
      </w:r>
      <w:r w:rsidRPr="00522EC2">
        <w:rPr>
          <w:b/>
          <w:sz w:val="24"/>
          <w:szCs w:val="24"/>
        </w:rPr>
        <w:t xml:space="preserve"> </w:t>
      </w:r>
    </w:p>
    <w:p w:rsidR="004234E7" w:rsidRPr="00522EC2" w:rsidRDefault="00553BC1" w:rsidP="00553BC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EC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22EC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22EC2">
        <w:rPr>
          <w:rFonts w:ascii="Times New Roman" w:hAnsi="Times New Roman"/>
          <w:sz w:val="24"/>
          <w:szCs w:val="24"/>
        </w:rPr>
        <w:t xml:space="preserve"> осваиваются умения и знания 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395"/>
        <w:gridCol w:w="4252"/>
      </w:tblGrid>
      <w:tr w:rsidR="005D4184" w:rsidRPr="00522EC2" w:rsidTr="00080C83">
        <w:trPr>
          <w:trHeight w:val="649"/>
        </w:trPr>
        <w:tc>
          <w:tcPr>
            <w:tcW w:w="1985" w:type="dxa"/>
            <w:hideMark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395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2" w:type="dxa"/>
            <w:hideMark/>
          </w:tcPr>
          <w:p w:rsidR="005D4184" w:rsidRPr="00522EC2" w:rsidRDefault="005D4184" w:rsidP="005D418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D4184" w:rsidRPr="00522EC2" w:rsidTr="00080C83">
        <w:trPr>
          <w:trHeight w:val="756"/>
        </w:trPr>
        <w:tc>
          <w:tcPr>
            <w:tcW w:w="1985" w:type="dxa"/>
            <w:tcBorders>
              <w:bottom w:val="single" w:sz="4" w:space="0" w:color="auto"/>
            </w:tcBorders>
          </w:tcPr>
          <w:p w:rsidR="00300CA2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01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0CA2" w:rsidRPr="00522EC2">
              <w:rPr>
                <w:rFonts w:ascii="Times New Roman" w:hAnsi="Times New Roman"/>
                <w:sz w:val="24"/>
                <w:szCs w:val="24"/>
              </w:rPr>
              <w:t>ОК 02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00CA2" w:rsidRPr="00522EC2" w:rsidRDefault="00300CA2" w:rsidP="00300CA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03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04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300CA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522EC2">
              <w:rPr>
                <w:rFonts w:ascii="Times New Roman" w:hAnsi="Times New Roman"/>
                <w:sz w:val="24"/>
                <w:szCs w:val="24"/>
              </w:rPr>
              <w:t>ОК 06</w:t>
            </w:r>
            <w:r w:rsidR="00522EC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22EC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2EC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300CA2" w:rsidRPr="00522EC2" w:rsidRDefault="00522EC2" w:rsidP="00522E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ОК 10,ОК 11</w:t>
            </w:r>
          </w:p>
          <w:p w:rsidR="005D4184" w:rsidRPr="00522EC2" w:rsidRDefault="005D4184" w:rsidP="00300CA2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выполнять необходимые измерения и связанные с ними расчеты;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вычислять площади и объемы деталей строительных конструкций, объемы земляных работ;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 применять математические методы  для решения профессиональных задач;</w:t>
            </w:r>
          </w:p>
        </w:tc>
        <w:tc>
          <w:tcPr>
            <w:tcW w:w="4252" w:type="dxa"/>
          </w:tcPr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 xml:space="preserve">- основные понятия  о математическом синтезе и анализе, дискретной  математики, теории вероятностей и математической статистики; </w:t>
            </w:r>
          </w:p>
          <w:p w:rsidR="005D4184" w:rsidRPr="00522EC2" w:rsidRDefault="005D4184" w:rsidP="005D418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EC2">
              <w:rPr>
                <w:rFonts w:ascii="Times New Roman" w:hAnsi="Times New Roman"/>
                <w:sz w:val="24"/>
                <w:szCs w:val="24"/>
              </w:rPr>
              <w:t>- основные формулы для вычисления площадей фигур и объемов тел, используемых в строительстве;</w:t>
            </w:r>
          </w:p>
        </w:tc>
      </w:tr>
    </w:tbl>
    <w:p w:rsidR="00D10A76" w:rsidRPr="008C703D" w:rsidRDefault="00D10A76" w:rsidP="00553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0AA">
        <w:rPr>
          <w:rFonts w:ascii="Times New Roman" w:hAnsi="Times New Roman"/>
          <w:b/>
          <w:sz w:val="26"/>
          <w:szCs w:val="26"/>
        </w:rPr>
        <w:br w:type="page"/>
      </w:r>
      <w:r w:rsidRPr="00F5790F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4234E7" w:rsidRPr="00F5790F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5790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234E7" w:rsidRDefault="004234E7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94"/>
        <w:gridCol w:w="2560"/>
      </w:tblGrid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Объем часов/зачетных единиц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Default="00D001F3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080C83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5D4184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D001F3" w:rsidP="00080C83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D4184" w:rsidRPr="005D4184" w:rsidTr="005D4184">
        <w:trPr>
          <w:trHeight w:val="490"/>
        </w:trPr>
        <w:tc>
          <w:tcPr>
            <w:tcW w:w="3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5D4184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5D4184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D4184" w:rsidRPr="005D4184" w:rsidRDefault="00D001F3" w:rsidP="00D14455">
            <w:pPr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5D4184" w:rsidRPr="005D4184" w:rsidTr="00D14455">
        <w:tc>
          <w:tcPr>
            <w:tcW w:w="5000" w:type="pct"/>
            <w:gridSpan w:val="2"/>
            <w:shd w:val="clear" w:color="auto" w:fill="auto"/>
          </w:tcPr>
          <w:p w:rsidR="005D4184" w:rsidRPr="005D4184" w:rsidRDefault="005D4184" w:rsidP="00AE62A6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E62A6">
              <w:rPr>
                <w:rFonts w:ascii="Times New Roman" w:hAnsi="Times New Roman"/>
                <w:b/>
                <w:sz w:val="28"/>
                <w:szCs w:val="28"/>
              </w:rPr>
              <w:t>Промежуточная  аттестация</w:t>
            </w:r>
            <w:r w:rsidRPr="005D4184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AE62A6">
              <w:rPr>
                <w:rFonts w:ascii="Times New Roman" w:hAnsi="Times New Roman"/>
                <w:i/>
                <w:sz w:val="28"/>
                <w:szCs w:val="28"/>
              </w:rPr>
              <w:t xml:space="preserve">дифференцированный </w:t>
            </w:r>
            <w:r w:rsidR="001B200F">
              <w:rPr>
                <w:rFonts w:ascii="Times New Roman" w:hAnsi="Times New Roman"/>
                <w:i/>
                <w:sz w:val="28"/>
                <w:szCs w:val="28"/>
              </w:rPr>
              <w:t xml:space="preserve"> зачет</w:t>
            </w:r>
            <w:r w:rsidR="00080C83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="0036429E">
              <w:rPr>
                <w:rFonts w:ascii="Times New Roman" w:hAnsi="Times New Roman"/>
                <w:i/>
                <w:sz w:val="28"/>
                <w:szCs w:val="28"/>
              </w:rPr>
              <w:t xml:space="preserve"> и домашняя контрольная работа </w:t>
            </w:r>
            <w:r w:rsidR="00080C83"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</w:p>
        </w:tc>
      </w:tr>
    </w:tbl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4184" w:rsidRPr="00F5790F" w:rsidRDefault="005D4184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6A7B" w:rsidRDefault="00E76A7B" w:rsidP="00E76A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629" w:rsidRDefault="00334629" w:rsidP="00334629">
      <w:pPr>
        <w:rPr>
          <w:rFonts w:ascii="Times New Roman" w:hAnsi="Times New Roman"/>
          <w:sz w:val="28"/>
          <w:szCs w:val="28"/>
        </w:rPr>
        <w:sectPr w:rsidR="00334629" w:rsidSect="00D14455">
          <w:headerReference w:type="default" r:id="rId10"/>
          <w:headerReference w:type="first" r:id="rId11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:rsidR="004234E7" w:rsidRPr="00F5790F" w:rsidRDefault="004234E7" w:rsidP="004234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790F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F5790F">
        <w:rPr>
          <w:rFonts w:ascii="Times New Roman" w:hAnsi="Times New Roman"/>
          <w:b/>
          <w:caps/>
          <w:sz w:val="28"/>
          <w:szCs w:val="28"/>
        </w:rPr>
        <w:t xml:space="preserve">  </w:t>
      </w:r>
      <w:r>
        <w:rPr>
          <w:rFonts w:ascii="Times New Roman" w:hAnsi="Times New Roman"/>
          <w:b/>
          <w:caps/>
          <w:sz w:val="28"/>
          <w:szCs w:val="28"/>
        </w:rPr>
        <w:t xml:space="preserve">ЕН.01 </w:t>
      </w:r>
      <w:r w:rsidRPr="00F5790F">
        <w:rPr>
          <w:rFonts w:ascii="Times New Roman" w:hAnsi="Times New Roman"/>
          <w:b/>
          <w:caps/>
          <w:sz w:val="28"/>
          <w:szCs w:val="28"/>
        </w:rPr>
        <w:t>«</w:t>
      </w:r>
      <w:r w:rsidRPr="00F5790F">
        <w:rPr>
          <w:rFonts w:ascii="Times New Roman" w:hAnsi="Times New Roman"/>
          <w:b/>
          <w:sz w:val="28"/>
          <w:szCs w:val="28"/>
        </w:rPr>
        <w:t>МАТЕМАТИКА</w:t>
      </w:r>
      <w:r w:rsidRPr="00F5790F">
        <w:rPr>
          <w:rFonts w:ascii="Times New Roman" w:hAnsi="Times New Roman"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780"/>
        <w:gridCol w:w="1418"/>
        <w:gridCol w:w="1843"/>
      </w:tblGrid>
      <w:tr w:rsidR="00FC6D69" w:rsidRPr="00C5190F" w:rsidTr="00C5190F">
        <w:trPr>
          <w:trHeight w:val="484"/>
        </w:trPr>
        <w:tc>
          <w:tcPr>
            <w:tcW w:w="2235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0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FC6D69" w:rsidRPr="00C5190F" w:rsidRDefault="00FC6D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:rsidR="00FC6D69" w:rsidRPr="00C5190F" w:rsidRDefault="00FC6D69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234E7" w:rsidRPr="00C5190F" w:rsidTr="00C5190F">
        <w:trPr>
          <w:trHeight w:val="477"/>
        </w:trPr>
        <w:tc>
          <w:tcPr>
            <w:tcW w:w="2235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0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4234E7" w:rsidRPr="00C5190F" w:rsidRDefault="004234E7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14455" w:rsidRPr="00C5190F" w:rsidTr="00FC1569">
        <w:trPr>
          <w:trHeight w:val="83"/>
        </w:trPr>
        <w:tc>
          <w:tcPr>
            <w:tcW w:w="1527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 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Элементы аналитической геометрии</w:t>
            </w:r>
          </w:p>
        </w:tc>
      </w:tr>
      <w:tr w:rsidR="00EE5E72" w:rsidRPr="00C5190F" w:rsidTr="00C5190F">
        <w:trPr>
          <w:trHeight w:val="30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pStyle w:val="Style7"/>
              <w:widowControl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</w:t>
            </w:r>
          </w:p>
          <w:p w:rsidR="00EE5E72" w:rsidRPr="00C5190F" w:rsidRDefault="00EE5E72" w:rsidP="00D14455">
            <w:pPr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Векторы.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B70" w:rsidRPr="00C5190F" w:rsidRDefault="00E308FB" w:rsidP="00E30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</w:t>
            </w:r>
          </w:p>
          <w:p w:rsidR="00EE5E72" w:rsidRDefault="00E308FB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7,</w:t>
            </w:r>
          </w:p>
          <w:p w:rsidR="00522EC2" w:rsidRPr="00C5190F" w:rsidRDefault="00522EC2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EE5E72" w:rsidRPr="00C5190F" w:rsidTr="00C5190F">
        <w:trPr>
          <w:trHeight w:val="61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475F57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>Определение вектора. Векторы на плоскости и в пространстве. Линейные операции над векторами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080C8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E72" w:rsidRPr="00C5190F" w:rsidRDefault="00EE5E72" w:rsidP="00FC6D6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37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 xml:space="preserve">Практическая работа </w:t>
            </w:r>
          </w:p>
          <w:p w:rsidR="00D14455" w:rsidRPr="00C5190F" w:rsidRDefault="00D14455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t>Практическая работа №</w:t>
            </w:r>
            <w:r w:rsidRPr="00C5190F">
              <w:rPr>
                <w:color w:val="000000"/>
              </w:rPr>
              <w:t xml:space="preserve">1. </w:t>
            </w:r>
            <w:r w:rsidRPr="00C5190F">
              <w:t>Применение векторов для решения геометрических и практических задач.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5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14455" w:rsidRDefault="00D14455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  <w:p w:rsidR="00D001F3" w:rsidRPr="00C5190F" w:rsidRDefault="00D001F3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rStyle w:val="FontStyle47"/>
                <w:rFonts w:eastAsiaTheme="minorEastAsia"/>
              </w:rPr>
              <w:t>Скалярное произведение векторов, расстояние между точками</w:t>
            </w:r>
          </w:p>
          <w:p w:rsidR="00D001F3" w:rsidRPr="00C5190F" w:rsidRDefault="00D001F3" w:rsidP="00D001F3">
            <w:pPr>
              <w:pStyle w:val="a3"/>
              <w:spacing w:after="0"/>
              <w:rPr>
                <w:color w:val="000000"/>
              </w:rPr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в</w:t>
            </w:r>
            <w:r w:rsidRPr="00C5190F">
              <w:rPr>
                <w:color w:val="000000"/>
              </w:rPr>
              <w:t>ычисление скалярного произведения векторов, модуля вектора и угла между векторами; определение расстояния между точками и координат середины отрезка</w:t>
            </w:r>
          </w:p>
          <w:p w:rsidR="00D001F3" w:rsidRPr="00C5190F" w:rsidRDefault="00D001F3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4455" w:rsidRPr="00C5190F" w:rsidRDefault="00D001F3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21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2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7C0B70">
            <w:pPr>
              <w:spacing w:after="0" w:line="240" w:lineRule="auto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Уравнения </w:t>
            </w:r>
            <w:proofErr w:type="gramStart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 на плоскости и в пространстве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2" w:rsidRPr="00C5190F" w:rsidRDefault="00D001F3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E72" w:rsidRDefault="00992EE5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ОК01,ОК02, ОК03, ОК04, </w:t>
            </w:r>
          </w:p>
          <w:p w:rsidR="00522EC2" w:rsidRPr="00C5190F" w:rsidRDefault="00522EC2" w:rsidP="00522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4455" w:rsidRPr="00C5190F" w:rsidTr="00C5190F">
        <w:trPr>
          <w:trHeight w:val="221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001F3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455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455" w:rsidRPr="00C5190F" w:rsidRDefault="00D1445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D001F3" w:rsidRDefault="00D14455" w:rsidP="00D144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различных видов уравнений прямых.</w:t>
            </w:r>
            <w:r w:rsidR="00D001F3"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001F3" w:rsidRDefault="00D001F3" w:rsidP="00D144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уравнений прямых на плоскости и в пространстве: уравнение с угловым коэффициентом, общее уравнение, каноническое и параметрическое, уравнение «в отрезках». </w:t>
            </w:r>
          </w:p>
          <w:p w:rsidR="00D14455" w:rsidRPr="00C5190F" w:rsidRDefault="00D001F3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взаимного расположения </w:t>
            </w:r>
            <w:proofErr w:type="gramStart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угла между ними, расстояния от точки до прямой.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55" w:rsidRPr="00C5190F" w:rsidRDefault="00D001F3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D14455" w:rsidRPr="00C5190F" w:rsidRDefault="00D1445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Кривые второго порядка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569" w:rsidRPr="00C5190F" w:rsidRDefault="00E063B1" w:rsidP="00EE5E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3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1569" w:rsidRPr="00C5190F" w:rsidRDefault="00FC1569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522EC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 xml:space="preserve">Каноническое уравнение кривых второго порядка.  Построение кривых второго порядка и </w:t>
            </w: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вычисление их основных элементов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569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1569" w:rsidRPr="00C5190F" w:rsidRDefault="00FC1569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FC1569" w:rsidRPr="00C5190F" w:rsidRDefault="00FC1569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FC1569" w:rsidRPr="00C5190F" w:rsidRDefault="00E063B1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569" w:rsidRPr="00C5190F" w:rsidRDefault="00FC1569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FD6" w:rsidRPr="00C5190F" w:rsidTr="00FC1569">
        <w:trPr>
          <w:trHeight w:val="406"/>
        </w:trPr>
        <w:tc>
          <w:tcPr>
            <w:tcW w:w="15276" w:type="dxa"/>
            <w:gridSpan w:val="4"/>
            <w:vAlign w:val="center"/>
          </w:tcPr>
          <w:p w:rsidR="004D6FD6" w:rsidRPr="00C5190F" w:rsidRDefault="004D6FD6" w:rsidP="004D6F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ВЫЧИСЛЕНИЕ ПЛОЩАДЕЙ И ОБЪЕМОВ</w:t>
            </w:r>
          </w:p>
        </w:tc>
      </w:tr>
      <w:tr w:rsidR="00EE5E72" w:rsidRPr="00C5190F" w:rsidTr="00C5190F">
        <w:trPr>
          <w:trHeight w:val="30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4.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Площади плоских фигур и поверхностей тел</w:t>
            </w:r>
          </w:p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CA2F8C" w:rsidP="00522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</w:t>
            </w:r>
            <w:r w:rsidR="00992EE5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6, ОК09.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t xml:space="preserve">Практическая </w:t>
            </w:r>
            <w:r w:rsidR="00D001F3">
              <w:t>работа №2</w:t>
            </w:r>
            <w:r w:rsidRPr="00C5190F">
              <w:t>. Расчет площадей строительных конструкций.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Решение практических задач на вычисление площадей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00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5. </w:t>
            </w: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E5E72" w:rsidRPr="00C5190F" w:rsidRDefault="00EE5E72" w:rsidP="004D6FD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Объемы тел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 ОК02, ОК03, ОК04, ОК05</w:t>
            </w:r>
            <w:r w:rsidR="00522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2EC2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522E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E5E72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EE5E72" w:rsidRPr="00C5190F" w:rsidRDefault="00EE5E72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Основные формулы для вычисления объемов пространственных тел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354"/>
        </w:trPr>
        <w:tc>
          <w:tcPr>
            <w:tcW w:w="2235" w:type="dxa"/>
            <w:vMerge/>
            <w:tcBorders>
              <w:top w:val="single" w:sz="4" w:space="0" w:color="auto"/>
            </w:tcBorders>
          </w:tcPr>
          <w:p w:rsidR="003453BF" w:rsidRPr="00C5190F" w:rsidRDefault="003453BF" w:rsidP="004D6FD6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6"/>
        </w:trPr>
        <w:tc>
          <w:tcPr>
            <w:tcW w:w="2235" w:type="dxa"/>
            <w:vMerge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</w:t>
            </w:r>
            <w:r w:rsidR="003453BF" w:rsidRPr="00C5190F">
              <w:rPr>
                <w:rFonts w:ascii="Times New Roman" w:hAnsi="Times New Roman"/>
                <w:sz w:val="24"/>
                <w:szCs w:val="24"/>
              </w:rPr>
              <w:t>. Вычисление объёмов деталей строительных конструкций, определение объема земляных работ.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53BF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C5190F">
        <w:trPr>
          <w:trHeight w:val="263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3453BF" w:rsidRPr="00C5190F" w:rsidRDefault="003453BF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практических задач на вычисление объемов тел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453BF" w:rsidRPr="00C5190F" w:rsidRDefault="00E063B1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3453BF" w:rsidRPr="00C5190F" w:rsidRDefault="003453BF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3BF" w:rsidRPr="00C5190F" w:rsidTr="00FC1569">
        <w:trPr>
          <w:trHeight w:val="179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BF" w:rsidRPr="00C5190F" w:rsidRDefault="003453BF" w:rsidP="00345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Раздел 3. </w:t>
            </w:r>
            <w:r w:rsidRPr="00C5190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Дифференциальное и ИНТЕГРАЛЬНОЕ ИСчисление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6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rStyle w:val="FontStyle43"/>
                <w:b w:val="0"/>
                <w:sz w:val="24"/>
                <w:szCs w:val="24"/>
              </w:rPr>
              <w:t>Пределы последовательностей и функций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7C0B70" w:rsidRPr="00C5190F" w:rsidRDefault="00CA2F8C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>ОК01,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ОК02,</w:t>
            </w:r>
          </w:p>
          <w:p w:rsidR="00EE5E72" w:rsidRPr="00C5190F" w:rsidRDefault="00CA2F8C" w:rsidP="00EA4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ОК03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, 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4,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7701D0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3F70D5" w:rsidRPr="00C5190F" w:rsidRDefault="00612C9A" w:rsidP="003F70D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Исследование функции на непрерывность и схематичное построение графика функции.</w:t>
            </w:r>
            <w:r w:rsidR="003F70D5" w:rsidRPr="00C5190F">
              <w:rPr>
                <w:rStyle w:val="FontStyle47"/>
                <w:rFonts w:eastAsiaTheme="minorEastAsia"/>
              </w:rPr>
              <w:t xml:space="preserve"> Предел функции. Непрерывность функции в точке, точки разрыва</w:t>
            </w:r>
            <w:r w:rsidR="003F70D5" w:rsidRPr="00C519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12C9A" w:rsidRPr="00C5190F" w:rsidRDefault="003F70D5" w:rsidP="003F70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i/>
                <w:sz w:val="24"/>
                <w:szCs w:val="24"/>
              </w:rPr>
              <w:t>Решение практических задач на: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 вычисление пределов последовательностей и функций с применением различных методов; исследование функции на непрерывность, определение точек разрыва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12C9A" w:rsidRPr="00C5190F" w:rsidRDefault="003F70D5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7</w:t>
            </w:r>
          </w:p>
          <w:p w:rsidR="00EE5E72" w:rsidRPr="00C5190F" w:rsidRDefault="00EE5E72" w:rsidP="00D14455">
            <w:pPr>
              <w:spacing w:after="0" w:line="240" w:lineRule="auto"/>
              <w:rPr>
                <w:rStyle w:val="FontStyle43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Вычисление и применение производной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EE5E72" w:rsidRPr="00C5190F" w:rsidRDefault="00992EE5" w:rsidP="007C0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4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, ОК</w:t>
            </w:r>
            <w:r w:rsidR="007C0B70" w:rsidRPr="00C5190F">
              <w:rPr>
                <w:rFonts w:ascii="Times New Roman" w:hAnsi="Times New Roman"/>
                <w:sz w:val="24"/>
                <w:szCs w:val="24"/>
              </w:rPr>
              <w:t>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 w:rsidR="00EA44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E5E72" w:rsidRPr="00C5190F" w:rsidTr="00C5190F">
        <w:trPr>
          <w:trHeight w:val="269"/>
        </w:trPr>
        <w:tc>
          <w:tcPr>
            <w:tcW w:w="2235" w:type="dxa"/>
            <w:vMerge/>
            <w:vAlign w:val="center"/>
          </w:tcPr>
          <w:p w:rsidR="00EE5E72" w:rsidRPr="00C5190F" w:rsidRDefault="00EE5E72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D14455">
            <w:pPr>
              <w:pStyle w:val="a3"/>
              <w:spacing w:after="0"/>
              <w:rPr>
                <w:bCs/>
              </w:rPr>
            </w:pPr>
            <w:r w:rsidRPr="00C5190F">
              <w:rPr>
                <w:color w:val="000000"/>
              </w:rPr>
              <w:t>Определение производной функции. Основные правила дифференцирования. Таблица производных основных элементарных функций. Производная сложной функции производные высших порядков.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5E72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EE5E72" w:rsidRPr="00C5190F" w:rsidRDefault="00EE5E72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4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6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3F70D5" w:rsidP="003F70D5">
            <w:pPr>
              <w:pStyle w:val="a3"/>
              <w:spacing w:after="0"/>
              <w:rPr>
                <w:b/>
                <w:color w:val="000000"/>
              </w:rPr>
            </w:pPr>
            <w:r>
              <w:t xml:space="preserve">Практическая работа №4. </w:t>
            </w:r>
            <w:r w:rsidR="00612C9A" w:rsidRPr="00C5190F">
              <w:t>Применение производной к исследованию функции и для нахождения наилучшего решения в прикладных задачах.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Самостоятельная работа</w:t>
            </w:r>
          </w:p>
          <w:p w:rsidR="003F70D5" w:rsidRDefault="00612C9A" w:rsidP="003F70D5">
            <w:pPr>
              <w:pStyle w:val="a3"/>
              <w:spacing w:after="0"/>
            </w:pPr>
            <w:r w:rsidRPr="00C5190F">
              <w:rPr>
                <w:color w:val="000000"/>
              </w:rPr>
              <w:t>Исследование функции и построение её графика</w:t>
            </w:r>
            <w:r w:rsidR="003F70D5" w:rsidRPr="00C5190F">
              <w:t xml:space="preserve"> </w:t>
            </w:r>
          </w:p>
          <w:p w:rsidR="003F70D5" w:rsidRPr="00C5190F" w:rsidRDefault="003F70D5" w:rsidP="003F70D5">
            <w:pPr>
              <w:pStyle w:val="a3"/>
              <w:spacing w:after="0"/>
            </w:pPr>
            <w:r w:rsidRPr="00C5190F">
              <w:t>Уравнение касательной и нормали. Экстремумы функции. Наибольшего и наименьшего значений функции на  отрезке</w:t>
            </w:r>
          </w:p>
          <w:p w:rsidR="003F70D5" w:rsidRPr="00C5190F" w:rsidRDefault="003F70D5" w:rsidP="003F70D5">
            <w:pPr>
              <w:pStyle w:val="a3"/>
              <w:spacing w:after="0"/>
            </w:pPr>
            <w:r w:rsidRPr="00C5190F">
              <w:rPr>
                <w:i/>
              </w:rPr>
              <w:t>Решение практических задач на:</w:t>
            </w:r>
            <w:r w:rsidRPr="00C5190F">
              <w:t xml:space="preserve">  составление уравнения касательной и нормали; определение экстремумов функции; вычисление наибольшего и наименьшего значений функции на заданном отрезке</w:t>
            </w:r>
          </w:p>
          <w:p w:rsidR="00612C9A" w:rsidRPr="00C5190F" w:rsidRDefault="00612C9A" w:rsidP="00D14455">
            <w:pPr>
              <w:pStyle w:val="a3"/>
              <w:spacing w:after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C9A" w:rsidRPr="00C5190F" w:rsidRDefault="003F70D5" w:rsidP="003F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72" w:rsidRPr="00C5190F" w:rsidTr="00C5190F">
        <w:trPr>
          <w:trHeight w:val="216"/>
        </w:trPr>
        <w:tc>
          <w:tcPr>
            <w:tcW w:w="2235" w:type="dxa"/>
            <w:vMerge w:val="restart"/>
            <w:vAlign w:val="center"/>
          </w:tcPr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8 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C5190F">
              <w:rPr>
                <w:color w:val="000000"/>
              </w:rPr>
              <w:t>Неопределенный интеграл</w:t>
            </w:r>
          </w:p>
          <w:p w:rsidR="00EE5E72" w:rsidRPr="00C5190F" w:rsidRDefault="00EE5E72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E5E72" w:rsidRPr="00C5190F" w:rsidRDefault="00EE5E72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5E72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E5E72" w:rsidRPr="00C5190F" w:rsidRDefault="00992EE5" w:rsidP="00404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="00EA44A8"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 w:rsidR="00EA44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214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152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7701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различных методов интегрирования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E063B1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267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 xml:space="preserve">Тема 9. 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Определенный интеграл. Вычисление площадей плоских фигур</w:t>
            </w:r>
          </w:p>
          <w:p w:rsidR="00EA44A8" w:rsidRPr="00C5190F" w:rsidRDefault="00EA44A8" w:rsidP="00D14455">
            <w:pPr>
              <w:pStyle w:val="Style2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FC15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2C9A" w:rsidRPr="00C5190F" w:rsidTr="00C5190F">
        <w:trPr>
          <w:trHeight w:val="128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3F70D5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31"/>
        </w:trPr>
        <w:tc>
          <w:tcPr>
            <w:tcW w:w="2235" w:type="dxa"/>
            <w:vMerge/>
            <w:tcBorders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612C9A" w:rsidRPr="00C5190F" w:rsidRDefault="00612C9A" w:rsidP="00D14455">
            <w:pPr>
              <w:pStyle w:val="a3"/>
              <w:spacing w:after="0"/>
              <w:ind w:left="75"/>
            </w:pPr>
            <w:r w:rsidRPr="00C5190F">
              <w:t>Применение определенного интеграла для решения геометрических и физических задач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5447C" w:rsidRDefault="00C5447C" w:rsidP="00612C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5447C" w:rsidRDefault="00C5447C" w:rsidP="00612C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12C9A" w:rsidRPr="00C5190F" w:rsidRDefault="003F70D5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FC1569">
        <w:trPr>
          <w:trHeight w:val="381"/>
        </w:trPr>
        <w:tc>
          <w:tcPr>
            <w:tcW w:w="152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612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ОСНОВЫ ТЕОРИИ ВЕРОЯТНОСТЕЙ И МАТЕМАТИЧЕСКОЙ СТАТИСТИКИ</w:t>
            </w:r>
          </w:p>
        </w:tc>
      </w:tr>
      <w:tr w:rsidR="00EA44A8" w:rsidRPr="00C5190F" w:rsidTr="00C5190F">
        <w:trPr>
          <w:trHeight w:val="65"/>
        </w:trPr>
        <w:tc>
          <w:tcPr>
            <w:tcW w:w="2235" w:type="dxa"/>
            <w:vMerge w:val="restart"/>
            <w:tcBorders>
              <w:top w:val="single" w:sz="4" w:space="0" w:color="auto"/>
            </w:tcBorders>
            <w:vAlign w:val="center"/>
          </w:tcPr>
          <w:p w:rsidR="00EA44A8" w:rsidRPr="00C5190F" w:rsidRDefault="00EA44A8" w:rsidP="00C07241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  <w:r w:rsidRPr="00C5190F">
              <w:rPr>
                <w:rStyle w:val="FontStyle43"/>
                <w:sz w:val="24"/>
                <w:szCs w:val="24"/>
              </w:rPr>
              <w:t>Тема 10.</w:t>
            </w:r>
          </w:p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Вероятность. Основные теоремы теории вероятностей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44A8" w:rsidRPr="00C5190F" w:rsidRDefault="00E063B1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12C9A" w:rsidRPr="00C5190F" w:rsidTr="00C5190F">
        <w:trPr>
          <w:trHeight w:val="12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C07241">
            <w:pPr>
              <w:pStyle w:val="a3"/>
              <w:spacing w:after="0"/>
              <w:rPr>
                <w:b/>
                <w:color w:val="000000"/>
              </w:rPr>
            </w:pPr>
            <w:r w:rsidRPr="00C5190F">
              <w:rPr>
                <w:b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21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C5447C" w:rsidRDefault="00612C9A" w:rsidP="00C5447C">
            <w:pPr>
              <w:pStyle w:val="a3"/>
              <w:spacing w:after="0"/>
            </w:pPr>
            <w:r w:rsidRPr="00C5190F">
              <w:rPr>
                <w:bCs/>
              </w:rPr>
              <w:t>Использование вероятностных методов для решения прикладных задач.</w:t>
            </w:r>
            <w:r w:rsidR="00C5447C" w:rsidRPr="00C5190F">
              <w:t xml:space="preserve"> </w:t>
            </w:r>
          </w:p>
          <w:p w:rsidR="00C5447C" w:rsidRPr="00C5190F" w:rsidRDefault="00C5447C" w:rsidP="00C5447C">
            <w:pPr>
              <w:pStyle w:val="a3"/>
              <w:spacing w:after="0"/>
              <w:rPr>
                <w:i/>
              </w:rPr>
            </w:pPr>
            <w:r w:rsidRPr="00C5190F">
              <w:t>Вычисление вероятности событий. Формула полной вероятности и формула Бернулли</w:t>
            </w:r>
            <w:r w:rsidRPr="00C5190F">
              <w:rPr>
                <w:i/>
              </w:rPr>
              <w:t xml:space="preserve"> </w:t>
            </w:r>
          </w:p>
          <w:p w:rsidR="00612C9A" w:rsidRPr="009304F1" w:rsidRDefault="00C5447C" w:rsidP="00C54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04F1">
              <w:rPr>
                <w:rFonts w:ascii="Times New Roman" w:hAnsi="Times New Roman"/>
                <w:i/>
                <w:sz w:val="24"/>
              </w:rPr>
              <w:t xml:space="preserve">Решение практических задач на: </w:t>
            </w:r>
            <w:r w:rsidRPr="009304F1">
              <w:rPr>
                <w:rFonts w:ascii="Times New Roman" w:hAnsi="Times New Roman"/>
                <w:sz w:val="24"/>
              </w:rPr>
              <w:t>вычисление вероятностей сложных событий; теоремы сложения и умножения вероятностей; формула полной вероятности и формула Бернулли.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E063B1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4A8" w:rsidRPr="00C5190F" w:rsidTr="00C5190F">
        <w:trPr>
          <w:trHeight w:val="448"/>
        </w:trPr>
        <w:tc>
          <w:tcPr>
            <w:tcW w:w="2235" w:type="dxa"/>
            <w:vMerge w:val="restart"/>
            <w:vAlign w:val="center"/>
          </w:tcPr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Тема 11.</w:t>
            </w:r>
          </w:p>
          <w:p w:rsidR="00EA44A8" w:rsidRPr="00C5190F" w:rsidRDefault="00EA44A8" w:rsidP="00D144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C5190F">
              <w:rPr>
                <w:rFonts w:ascii="Times New Roman" w:hAnsi="Times New Roman"/>
                <w:bCs/>
                <w:sz w:val="24"/>
                <w:szCs w:val="24"/>
              </w:rPr>
              <w:t>Основы математической статистики</w:t>
            </w: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4A8" w:rsidRPr="00C5190F" w:rsidRDefault="00EA44A8" w:rsidP="00C072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44A8" w:rsidRPr="00C5190F" w:rsidRDefault="00EA44A8" w:rsidP="001B2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A44A8" w:rsidRPr="00C5190F" w:rsidRDefault="00EA44A8" w:rsidP="007D2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sz w:val="24"/>
                <w:szCs w:val="24"/>
              </w:rPr>
              <w:t xml:space="preserve">ОК01, ОК02,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ОК03,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ОК04, ОК05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9, 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12C9A" w:rsidRPr="00C5190F" w:rsidTr="00C5190F">
        <w:trPr>
          <w:trHeight w:val="337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4607" w:rsidRPr="00C5447C" w:rsidRDefault="001B200F" w:rsidP="00C54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числе,  практических занятий и лабораторных работ</w:t>
            </w:r>
            <w:r w:rsidRPr="00C51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12C9A" w:rsidRPr="00C5190F" w:rsidRDefault="00C5447C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75"/>
        </w:trPr>
        <w:tc>
          <w:tcPr>
            <w:tcW w:w="2235" w:type="dxa"/>
            <w:vMerge/>
            <w:vAlign w:val="center"/>
          </w:tcPr>
          <w:p w:rsidR="00612C9A" w:rsidRPr="00C5190F" w:rsidRDefault="00612C9A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="00C5447C" w:rsidRPr="00C5190F">
              <w:rPr>
                <w:rFonts w:ascii="Times New Roman" w:hAnsi="Times New Roman"/>
                <w:sz w:val="24"/>
                <w:szCs w:val="24"/>
              </w:rPr>
              <w:t xml:space="preserve"> Составление статистического распределения выборки, </w:t>
            </w:r>
            <w:r w:rsidR="00C5447C" w:rsidRPr="00C5190F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полигона и гистограммы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2C9A" w:rsidRPr="00C5190F" w:rsidRDefault="00C5447C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29E" w:rsidRPr="00C5190F" w:rsidTr="00C5190F">
        <w:trPr>
          <w:trHeight w:val="75"/>
        </w:trPr>
        <w:tc>
          <w:tcPr>
            <w:tcW w:w="2235" w:type="dxa"/>
            <w:vAlign w:val="center"/>
          </w:tcPr>
          <w:p w:rsidR="0036429E" w:rsidRPr="00C5190F" w:rsidRDefault="0036429E" w:rsidP="00D14455">
            <w:pPr>
              <w:pStyle w:val="Style20"/>
              <w:widowControl/>
              <w:spacing w:line="240" w:lineRule="auto"/>
              <w:jc w:val="left"/>
              <w:rPr>
                <w:rStyle w:val="FontStyle43"/>
                <w:sz w:val="24"/>
                <w:szCs w:val="24"/>
              </w:rPr>
            </w:pP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36429E" w:rsidRPr="00C5190F" w:rsidRDefault="0036429E" w:rsidP="00D1445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ДЗ и домашняя контрольная работа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6429E" w:rsidRDefault="0036429E" w:rsidP="00C54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6429E" w:rsidRPr="00C5190F" w:rsidRDefault="0036429E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C9A" w:rsidRPr="00C5190F" w:rsidTr="00C5190F">
        <w:trPr>
          <w:trHeight w:val="99"/>
        </w:trPr>
        <w:tc>
          <w:tcPr>
            <w:tcW w:w="2235" w:type="dxa"/>
            <w:vAlign w:val="center"/>
          </w:tcPr>
          <w:p w:rsidR="00612C9A" w:rsidRPr="00C5190F" w:rsidRDefault="00612C9A" w:rsidP="00D144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780" w:type="dxa"/>
            <w:tcBorders>
              <w:top w:val="single" w:sz="4" w:space="0" w:color="auto"/>
            </w:tcBorders>
            <w:vAlign w:val="center"/>
          </w:tcPr>
          <w:p w:rsidR="00612C9A" w:rsidRPr="00C5190F" w:rsidRDefault="00612C9A" w:rsidP="00D14455">
            <w:pPr>
              <w:pStyle w:val="Style2"/>
              <w:widowControl/>
              <w:spacing w:line="240" w:lineRule="auto"/>
              <w:ind w:firstLine="0"/>
              <w:jc w:val="left"/>
            </w:pPr>
          </w:p>
        </w:tc>
        <w:tc>
          <w:tcPr>
            <w:tcW w:w="1418" w:type="dxa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90F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843" w:type="dxa"/>
            <w:shd w:val="clear" w:color="auto" w:fill="FFFFFF" w:themeFill="background1"/>
          </w:tcPr>
          <w:p w:rsidR="00612C9A" w:rsidRPr="00C5190F" w:rsidRDefault="00612C9A" w:rsidP="00D14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E72" w:rsidRDefault="00EE5E72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334629" w:rsidRDefault="00334629" w:rsidP="00EE5E72">
      <w:pPr>
        <w:sectPr w:rsidR="00334629" w:rsidSect="0033462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815C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B86613" w:rsidRDefault="004234E7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5CB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B86613" w:rsidRPr="00B86613">
        <w:rPr>
          <w:rFonts w:ascii="Times New Roman" w:hAnsi="Times New Roman"/>
          <w:b/>
          <w:bCs/>
          <w:sz w:val="28"/>
          <w:szCs w:val="28"/>
        </w:rPr>
        <w:t xml:space="preserve">Для реализации программы учебной дисциплины  должны быть предусмотрены следующие специальные помещения: </w:t>
      </w:r>
    </w:p>
    <w:p w:rsidR="00B86613" w:rsidRDefault="00B86613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5E72" w:rsidRDefault="00EE5E72" w:rsidP="00B8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Кабинет математики, оснащенный оборудованием: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посадочные места по количеству </w:t>
      </w:r>
      <w:proofErr w:type="gramStart"/>
      <w:r w:rsidRPr="00EE5E72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E5E72">
        <w:rPr>
          <w:rFonts w:ascii="Times New Roman" w:hAnsi="Times New Roman"/>
          <w:bCs/>
          <w:sz w:val="28"/>
          <w:szCs w:val="28"/>
        </w:rPr>
        <w:t xml:space="preserve"> (столы, парты, стулья);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- рабочее место преподавателя (стол, стул); 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B86613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 xml:space="preserve"> - </w:t>
      </w:r>
      <w:proofErr w:type="spellStart"/>
      <w:r w:rsidRPr="00EE5E72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EE5E72">
        <w:rPr>
          <w:rFonts w:ascii="Times New Roman" w:hAnsi="Times New Roman"/>
          <w:bCs/>
          <w:sz w:val="28"/>
          <w:szCs w:val="28"/>
        </w:rPr>
        <w:t xml:space="preserve">; </w:t>
      </w:r>
    </w:p>
    <w:p w:rsidR="00EE5E72" w:rsidRDefault="00EE5E72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5E72">
        <w:rPr>
          <w:rFonts w:ascii="Times New Roman" w:hAnsi="Times New Roman"/>
          <w:bCs/>
          <w:sz w:val="28"/>
          <w:szCs w:val="28"/>
        </w:rPr>
        <w:t>- экран.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доска;</w:t>
      </w:r>
    </w:p>
    <w:p w:rsidR="00B86613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 xml:space="preserve">- чертежные принадлежности; </w:t>
      </w:r>
    </w:p>
    <w:p w:rsidR="008C703D" w:rsidRPr="008C703D" w:rsidRDefault="008C703D" w:rsidP="00B866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C703D">
        <w:rPr>
          <w:rFonts w:ascii="Times New Roman" w:hAnsi="Times New Roman"/>
          <w:bCs/>
          <w:sz w:val="28"/>
          <w:szCs w:val="28"/>
        </w:rPr>
        <w:t>- таблицы интегралов и производных;</w:t>
      </w:r>
    </w:p>
    <w:p w:rsidR="00B86613" w:rsidRPr="00F815CB" w:rsidRDefault="00B86613" w:rsidP="0042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234E7" w:rsidRPr="00F815CB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815CB">
        <w:rPr>
          <w:b/>
          <w:sz w:val="28"/>
          <w:szCs w:val="28"/>
        </w:rPr>
        <w:t>3.2. Информационное обеспечение обучения</w:t>
      </w:r>
    </w:p>
    <w:p w:rsidR="00E31B22" w:rsidRDefault="00E31B22" w:rsidP="00B86613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</w:p>
    <w:p w:rsidR="00D23464" w:rsidRP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left="567" w:right="310"/>
        <w:contextualSpacing/>
        <w:jc w:val="center"/>
        <w:rPr>
          <w:b/>
          <w:bCs/>
          <w:sz w:val="28"/>
          <w:szCs w:val="28"/>
        </w:rPr>
      </w:pPr>
      <w:r w:rsidRPr="00D23464">
        <w:rPr>
          <w:b/>
          <w:bCs/>
          <w:sz w:val="28"/>
          <w:szCs w:val="28"/>
        </w:rPr>
        <w:t>3.2.1. Печатные издания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>1. Математика: учебник / В. П. Григорьев, Т. Н. Сабурова. - М.</w:t>
      </w:r>
      <w:proofErr w:type="gramStart"/>
      <w:r w:rsidRPr="00D23464">
        <w:rPr>
          <w:bCs/>
          <w:sz w:val="28"/>
          <w:szCs w:val="28"/>
        </w:rPr>
        <w:t xml:space="preserve"> :</w:t>
      </w:r>
      <w:proofErr w:type="gramEnd"/>
      <w:r w:rsidRPr="00D23464">
        <w:rPr>
          <w:bCs/>
          <w:sz w:val="28"/>
          <w:szCs w:val="28"/>
        </w:rPr>
        <w:t xml:space="preserve"> Академия, 2017. - 367 с.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 w:rsidRPr="00D23464">
        <w:rPr>
          <w:bCs/>
          <w:sz w:val="28"/>
          <w:szCs w:val="28"/>
        </w:rPr>
        <w:t xml:space="preserve">2. 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Pr="00D23464">
        <w:rPr>
          <w:bCs/>
          <w:sz w:val="28"/>
          <w:szCs w:val="28"/>
        </w:rPr>
        <w:t>Пехлецкий</w:t>
      </w:r>
      <w:proofErr w:type="spellEnd"/>
      <w:r w:rsidRPr="00D23464">
        <w:rPr>
          <w:bCs/>
          <w:sz w:val="28"/>
          <w:szCs w:val="28"/>
        </w:rPr>
        <w:t xml:space="preserve">. - 11-е изд., </w:t>
      </w:r>
      <w:proofErr w:type="spellStart"/>
      <w:r w:rsidRPr="00D23464">
        <w:rPr>
          <w:bCs/>
          <w:sz w:val="28"/>
          <w:szCs w:val="28"/>
        </w:rPr>
        <w:t>перераб</w:t>
      </w:r>
      <w:proofErr w:type="spellEnd"/>
      <w:r w:rsidRPr="00D23464">
        <w:rPr>
          <w:bCs/>
          <w:sz w:val="28"/>
          <w:szCs w:val="28"/>
        </w:rPr>
        <w:t xml:space="preserve">. и доп. - Москва </w:t>
      </w:r>
      <w:proofErr w:type="gramStart"/>
      <w:r w:rsidRPr="00D23464">
        <w:rPr>
          <w:bCs/>
          <w:sz w:val="28"/>
          <w:szCs w:val="28"/>
        </w:rPr>
        <w:t>:А</w:t>
      </w:r>
      <w:proofErr w:type="gramEnd"/>
      <w:r w:rsidRPr="00D23464">
        <w:rPr>
          <w:bCs/>
          <w:sz w:val="28"/>
          <w:szCs w:val="28"/>
        </w:rPr>
        <w:t xml:space="preserve">кадемия, 2014. – 312с </w:t>
      </w:r>
    </w:p>
    <w:p w:rsidR="00D23464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A4EC4" w:rsidRPr="008C703D">
        <w:rPr>
          <w:bCs/>
          <w:sz w:val="28"/>
          <w:szCs w:val="28"/>
        </w:rPr>
        <w:t xml:space="preserve">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 xml:space="preserve">. Математика: учебник. / А. А. </w:t>
      </w:r>
      <w:proofErr w:type="spellStart"/>
      <w:r w:rsidR="004A4EC4" w:rsidRPr="008C703D">
        <w:rPr>
          <w:bCs/>
          <w:sz w:val="28"/>
          <w:szCs w:val="28"/>
        </w:rPr>
        <w:t>Дадаян</w:t>
      </w:r>
      <w:proofErr w:type="spellEnd"/>
      <w:r w:rsidR="004A4EC4" w:rsidRPr="008C703D">
        <w:rPr>
          <w:bCs/>
          <w:sz w:val="28"/>
          <w:szCs w:val="28"/>
        </w:rPr>
        <w:t>. – 2-е изд. – М.: ФОРУМ, 20</w:t>
      </w:r>
      <w:r w:rsidR="004A4EC4">
        <w:rPr>
          <w:bCs/>
          <w:sz w:val="28"/>
          <w:szCs w:val="28"/>
        </w:rPr>
        <w:t>14</w:t>
      </w:r>
    </w:p>
    <w:p w:rsidR="008C703D" w:rsidRDefault="00D23464" w:rsidP="00D23464">
      <w:pPr>
        <w:pStyle w:val="1bullet1gif"/>
        <w:tabs>
          <w:tab w:val="left" w:pos="284"/>
        </w:tabs>
        <w:spacing w:before="0" w:beforeAutospacing="0" w:after="0" w:afterAutospacing="0"/>
        <w:ind w:right="31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4A4EC4">
        <w:rPr>
          <w:bCs/>
          <w:sz w:val="28"/>
          <w:szCs w:val="28"/>
        </w:rPr>
        <w:t xml:space="preserve">  </w:t>
      </w:r>
      <w:r w:rsidR="008C703D" w:rsidRPr="008C703D">
        <w:rPr>
          <w:bCs/>
          <w:sz w:val="28"/>
          <w:szCs w:val="28"/>
        </w:rPr>
        <w:t>М. И. Башмаков. Математика: учебник для учреждений нач. и сред</w:t>
      </w:r>
      <w:proofErr w:type="gramStart"/>
      <w:r w:rsidR="008C703D" w:rsidRPr="008C703D">
        <w:rPr>
          <w:bCs/>
          <w:sz w:val="28"/>
          <w:szCs w:val="28"/>
        </w:rPr>
        <w:t>.</w:t>
      </w:r>
      <w:proofErr w:type="gramEnd"/>
      <w:r w:rsidR="008C703D" w:rsidRPr="008C703D">
        <w:rPr>
          <w:bCs/>
          <w:sz w:val="28"/>
          <w:szCs w:val="28"/>
        </w:rPr>
        <w:t xml:space="preserve"> </w:t>
      </w:r>
      <w:proofErr w:type="gramStart"/>
      <w:r w:rsidR="008C703D" w:rsidRPr="008C703D">
        <w:rPr>
          <w:bCs/>
          <w:sz w:val="28"/>
          <w:szCs w:val="28"/>
        </w:rPr>
        <w:t>п</w:t>
      </w:r>
      <w:proofErr w:type="gramEnd"/>
      <w:r w:rsidR="008C703D" w:rsidRPr="008C703D">
        <w:rPr>
          <w:bCs/>
          <w:sz w:val="28"/>
          <w:szCs w:val="28"/>
        </w:rPr>
        <w:t>роф. образования/М. И. Башмаков. – 7-е изд., стер. – М.: Академия, 201</w:t>
      </w:r>
      <w:r w:rsidR="00645319">
        <w:rPr>
          <w:bCs/>
          <w:sz w:val="28"/>
          <w:szCs w:val="28"/>
        </w:rPr>
        <w:t>4</w:t>
      </w:r>
      <w:r w:rsidR="008C703D" w:rsidRPr="008C703D">
        <w:rPr>
          <w:bCs/>
          <w:sz w:val="28"/>
          <w:szCs w:val="28"/>
        </w:rPr>
        <w:t>.</w:t>
      </w:r>
    </w:p>
    <w:p w:rsidR="00D23464" w:rsidRDefault="00D2346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3.2.2. Электронные издания (электронные ресурсы)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1  </w:t>
      </w:r>
      <w:hyperlink r:id="rId12" w:history="1">
        <w:r w:rsidRPr="003B2453">
          <w:rPr>
            <w:rStyle w:val="ad"/>
            <w:rFonts w:ascii="Times New Roman" w:hAnsi="Times New Roman"/>
            <w:sz w:val="28"/>
          </w:rPr>
          <w:t>www.school-collection.edu.ru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 (Единая коллекция цифровых ресурсов).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2 </w:t>
      </w:r>
      <w:hyperlink r:id="rId13" w:history="1">
        <w:r w:rsidRPr="003B2453">
          <w:rPr>
            <w:rStyle w:val="ad"/>
            <w:rFonts w:ascii="Times New Roman" w:hAnsi="Times New Roman"/>
            <w:sz w:val="28"/>
          </w:rPr>
          <w:t>http://www.studentlibrary.ru/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 Студента».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3 </w:t>
      </w:r>
      <w:hyperlink r:id="rId14" w:history="1">
        <w:r w:rsidRPr="003B2453">
          <w:rPr>
            <w:rStyle w:val="ad"/>
            <w:rFonts w:ascii="Times New Roman" w:hAnsi="Times New Roman"/>
            <w:sz w:val="28"/>
          </w:rPr>
          <w:t>http://www.biblio-online.ru/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система.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3B2453">
        <w:rPr>
          <w:rFonts w:ascii="Times New Roman" w:hAnsi="Times New Roman"/>
          <w:color w:val="000000"/>
          <w:sz w:val="28"/>
        </w:rPr>
        <w:t xml:space="preserve">4 </w:t>
      </w:r>
      <w:hyperlink r:id="rId15" w:history="1">
        <w:r w:rsidRPr="003B2453">
          <w:rPr>
            <w:rStyle w:val="ad"/>
            <w:rFonts w:ascii="Times New Roman" w:hAnsi="Times New Roman"/>
            <w:sz w:val="28"/>
          </w:rPr>
          <w:t>http://znanium.com/</w:t>
        </w:r>
      </w:hyperlink>
      <w:r w:rsidRPr="003B2453">
        <w:rPr>
          <w:rFonts w:ascii="Times New Roman" w:hAnsi="Times New Roman"/>
          <w:color w:val="000000"/>
          <w:sz w:val="28"/>
        </w:rPr>
        <w:t xml:space="preserve"> Электронно-библиотечная система</w:t>
      </w:r>
      <w:proofErr w:type="gramStart"/>
      <w:r w:rsidRPr="003B2453">
        <w:rPr>
          <w:rFonts w:ascii="Times New Roman" w:hAnsi="Times New Roman"/>
          <w:color w:val="000000"/>
          <w:sz w:val="28"/>
        </w:rPr>
        <w:t>.:</w:t>
      </w:r>
      <w:proofErr w:type="gramEnd"/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1. 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Математика: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D23464" w:rsidRPr="003B2453" w:rsidRDefault="00D23464" w:rsidP="00D2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hd w:val="clear" w:color="auto" w:fill="FFFFFF"/>
        </w:rPr>
      </w:pP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2. Математика : учеб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.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п</w:t>
      </w:r>
      <w:proofErr w:type="gram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</w:t>
      </w:r>
      <w:r w:rsidR="008357F4">
        <w:rPr>
          <w:rFonts w:ascii="Times New Roman" w:hAnsi="Times New Roman"/>
          <w:color w:val="000000" w:themeColor="text1"/>
          <w:sz w:val="28"/>
          <w:shd w:val="clear" w:color="auto" w:fill="FFFFFF"/>
        </w:rPr>
        <w:t>0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9.</w:t>
      </w:r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bCs/>
          <w:color w:val="000000" w:themeColor="text1"/>
          <w:sz w:val="28"/>
          <w:shd w:val="clear" w:color="auto" w:fill="FFFFFF"/>
        </w:rPr>
        <w:t>3. Математика</w:t>
      </w:r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: Учебник / А.А. </w:t>
      </w:r>
      <w:proofErr w:type="spell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Дадаян</w:t>
      </w:r>
      <w:proofErr w:type="spellEnd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 xml:space="preserve">. - 3-e изд. - М.: Форум: </w:t>
      </w:r>
      <w:proofErr w:type="gramStart"/>
      <w:r w:rsidRPr="003B2453">
        <w:rPr>
          <w:rFonts w:ascii="Times New Roman" w:hAnsi="Times New Roman"/>
          <w:color w:val="000000" w:themeColor="text1"/>
          <w:sz w:val="28"/>
          <w:shd w:val="clear" w:color="auto" w:fill="FFFFFF"/>
        </w:rPr>
        <w:t>НИЦ ИНФРА-М, 2013.</w:t>
      </w:r>
      <w:r w:rsidRPr="003B2453">
        <w:rPr>
          <w:rFonts w:ascii="Times New Roman" w:hAnsi="Times New Roman"/>
          <w:color w:val="000000" w:themeColor="text1"/>
          <w:sz w:val="28"/>
        </w:rPr>
        <w:t>)</w:t>
      </w:r>
      <w:proofErr w:type="gramEnd"/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5. </w:t>
      </w:r>
      <w:r w:rsidRPr="003B2453">
        <w:rPr>
          <w:rFonts w:ascii="Times New Roman" w:hAnsi="Times New Roman"/>
          <w:sz w:val="28"/>
        </w:rPr>
        <w:t xml:space="preserve">Математика в Открытом колледже [Электронный ресурс]  Режим доступа: </w:t>
      </w:r>
      <w:hyperlink r:id="rId16" w:history="1">
        <w:r w:rsidRPr="003B2453">
          <w:rPr>
            <w:rStyle w:val="ad"/>
            <w:rFonts w:ascii="Times New Roman" w:hAnsi="Times New Roman"/>
            <w:sz w:val="28"/>
          </w:rPr>
          <w:t>http://www.mathematics.ru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t xml:space="preserve">6. </w:t>
      </w:r>
      <w:r w:rsidRPr="003B2453">
        <w:rPr>
          <w:rFonts w:ascii="Times New Roman" w:hAnsi="Times New Roman"/>
          <w:sz w:val="28"/>
        </w:rPr>
        <w:t xml:space="preserve">Общероссийский математический портал </w:t>
      </w:r>
      <w:proofErr w:type="spellStart"/>
      <w:r w:rsidRPr="003B2453">
        <w:rPr>
          <w:rFonts w:ascii="Times New Roman" w:hAnsi="Times New Roman"/>
          <w:sz w:val="28"/>
        </w:rPr>
        <w:t>Math_Net.Ru</w:t>
      </w:r>
      <w:proofErr w:type="spellEnd"/>
      <w:r w:rsidRPr="003B2453">
        <w:rPr>
          <w:rFonts w:ascii="Times New Roman" w:hAnsi="Times New Roman"/>
          <w:sz w:val="28"/>
        </w:rPr>
        <w:t xml:space="preserve"> [Электронный ресурс] Режим доступа: </w:t>
      </w:r>
      <w:hyperlink r:id="rId17" w:history="1">
        <w:r w:rsidRPr="003B2453">
          <w:rPr>
            <w:rStyle w:val="ad"/>
            <w:rFonts w:ascii="Times New Roman" w:hAnsi="Times New Roman"/>
            <w:sz w:val="28"/>
          </w:rPr>
          <w:t>http://www.mathnet.ru</w:t>
        </w:r>
      </w:hyperlink>
    </w:p>
    <w:p w:rsidR="00D23464" w:rsidRPr="003B2453" w:rsidRDefault="00D23464" w:rsidP="00D2346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3B2453">
        <w:rPr>
          <w:rFonts w:ascii="Times New Roman" w:hAnsi="Times New Roman"/>
          <w:color w:val="000000" w:themeColor="text1"/>
          <w:sz w:val="28"/>
        </w:rPr>
        <w:lastRenderedPageBreak/>
        <w:t xml:space="preserve">7. </w:t>
      </w:r>
      <w:r w:rsidRPr="003B2453">
        <w:rPr>
          <w:rFonts w:ascii="Times New Roman" w:hAnsi="Times New Roman"/>
          <w:sz w:val="28"/>
        </w:rPr>
        <w:t>Интернет-библиотека физико-математической литератур</w:t>
      </w:r>
      <w:proofErr w:type="gramStart"/>
      <w:r w:rsidRPr="003B2453">
        <w:rPr>
          <w:rFonts w:ascii="Times New Roman" w:hAnsi="Times New Roman"/>
          <w:sz w:val="28"/>
        </w:rPr>
        <w:t>ы[</w:t>
      </w:r>
      <w:proofErr w:type="gramEnd"/>
      <w:r w:rsidRPr="003B2453">
        <w:rPr>
          <w:rFonts w:ascii="Times New Roman" w:hAnsi="Times New Roman"/>
          <w:sz w:val="28"/>
        </w:rPr>
        <w:t xml:space="preserve">Электронный ресурс] Режим доступа: </w:t>
      </w:r>
      <w:hyperlink r:id="rId18" w:history="1">
        <w:r w:rsidRPr="003B2453">
          <w:rPr>
            <w:rStyle w:val="ad"/>
            <w:rFonts w:ascii="Times New Roman" w:hAnsi="Times New Roman"/>
            <w:sz w:val="28"/>
          </w:rPr>
          <w:t>http://ilib.mccme.ru</w:t>
        </w:r>
      </w:hyperlink>
    </w:p>
    <w:p w:rsidR="00D23464" w:rsidRDefault="00D23464" w:rsidP="00D23464">
      <w:pPr>
        <w:pStyle w:val="1bullet2gif"/>
        <w:tabs>
          <w:tab w:val="left" w:pos="0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</w:p>
    <w:p w:rsidR="00D23464" w:rsidRPr="00D23464" w:rsidRDefault="00D23464" w:rsidP="00D2346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center"/>
        <w:rPr>
          <w:b/>
          <w:sz w:val="28"/>
          <w:szCs w:val="28"/>
        </w:rPr>
      </w:pPr>
      <w:r w:rsidRPr="00D23464">
        <w:rPr>
          <w:b/>
          <w:sz w:val="28"/>
          <w:szCs w:val="28"/>
        </w:rPr>
        <w:t>3.2.3. Дополнительные источники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 xml:space="preserve">1. Комплект контрольно-оценочных средств учебной дисциплины «Математика». </w:t>
      </w:r>
    </w:p>
    <w:p w:rsidR="00D23464" w:rsidRDefault="00D23464" w:rsidP="00AD25BD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sz w:val="28"/>
          <w:szCs w:val="28"/>
        </w:rPr>
      </w:pPr>
      <w:r w:rsidRPr="00D23464">
        <w:rPr>
          <w:sz w:val="28"/>
          <w:szCs w:val="28"/>
        </w:rPr>
        <w:t>2. Методические рекомендации по выполнению практических работ.</w:t>
      </w:r>
    </w:p>
    <w:p w:rsidR="00E31B22" w:rsidRPr="00851EE6" w:rsidRDefault="00D23464" w:rsidP="008357F4">
      <w:pPr>
        <w:pStyle w:val="1bullet2gif"/>
        <w:tabs>
          <w:tab w:val="left" w:pos="142"/>
        </w:tabs>
        <w:spacing w:before="0" w:beforeAutospacing="0" w:after="0" w:afterAutospacing="0"/>
        <w:ind w:right="310"/>
        <w:contextualSpacing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</w:t>
      </w:r>
      <w:r w:rsidR="00AD25BD" w:rsidRPr="00AD25BD">
        <w:rPr>
          <w:sz w:val="28"/>
          <w:szCs w:val="28"/>
        </w:rPr>
        <w:t xml:space="preserve">. </w:t>
      </w:r>
      <w:r w:rsidR="00E31B22" w:rsidRPr="00851EE6">
        <w:rPr>
          <w:bCs/>
          <w:sz w:val="28"/>
          <w:szCs w:val="28"/>
        </w:rPr>
        <w:t xml:space="preserve"> </w:t>
      </w:r>
      <w:r w:rsidR="00E31B22" w:rsidRPr="00851EE6">
        <w:rPr>
          <w:color w:val="000000"/>
          <w:sz w:val="28"/>
          <w:szCs w:val="28"/>
        </w:rPr>
        <w:t>Богомолов Н.В. Математика</w:t>
      </w:r>
      <w:proofErr w:type="gramStart"/>
      <w:r w:rsidR="00E31B22" w:rsidRPr="00851EE6">
        <w:rPr>
          <w:color w:val="000000"/>
          <w:sz w:val="28"/>
          <w:szCs w:val="28"/>
        </w:rPr>
        <w:t xml:space="preserve"> :</w:t>
      </w:r>
      <w:proofErr w:type="gramEnd"/>
      <w:r w:rsidR="00E31B22" w:rsidRPr="00851EE6">
        <w:rPr>
          <w:color w:val="000000"/>
          <w:sz w:val="28"/>
          <w:szCs w:val="28"/>
        </w:rPr>
        <w:t xml:space="preserve"> учеб. Для </w:t>
      </w:r>
      <w:proofErr w:type="spellStart"/>
      <w:r w:rsidR="00E31B22" w:rsidRPr="00851EE6">
        <w:rPr>
          <w:color w:val="000000"/>
          <w:sz w:val="28"/>
          <w:szCs w:val="28"/>
        </w:rPr>
        <w:t>сузов</w:t>
      </w:r>
      <w:proofErr w:type="spellEnd"/>
      <w:proofErr w:type="gramStart"/>
      <w:r w:rsidR="00E31B22" w:rsidRPr="00851EE6">
        <w:rPr>
          <w:color w:val="000000"/>
          <w:sz w:val="28"/>
          <w:szCs w:val="28"/>
        </w:rPr>
        <w:t xml:space="preserve"> .</w:t>
      </w:r>
      <w:proofErr w:type="gramEnd"/>
      <w:r w:rsidR="00E31B22" w:rsidRPr="00851EE6">
        <w:rPr>
          <w:color w:val="000000"/>
          <w:sz w:val="28"/>
          <w:szCs w:val="28"/>
        </w:rPr>
        <w:t xml:space="preserve"> —М.: Дрофа, 2009. —395с</w:t>
      </w:r>
      <w:r w:rsidR="00E31B22" w:rsidRPr="00851EE6">
        <w:rPr>
          <w:rFonts w:eastAsia="Calibri"/>
          <w:bCs/>
          <w:sz w:val="28"/>
          <w:szCs w:val="28"/>
        </w:rPr>
        <w:t xml:space="preserve"> </w:t>
      </w:r>
      <w:r w:rsidR="00E31B22" w:rsidRPr="00851EE6">
        <w:rPr>
          <w:bCs/>
          <w:sz w:val="28"/>
          <w:szCs w:val="28"/>
        </w:rPr>
        <w:t xml:space="preserve">3. </w:t>
      </w:r>
      <w:r w:rsidR="00E31B22" w:rsidRPr="00851EE6">
        <w:rPr>
          <w:rFonts w:eastAsia="Calibri"/>
          <w:bCs/>
          <w:sz w:val="28"/>
          <w:szCs w:val="28"/>
        </w:rPr>
        <w:t>Данко П.Е., Попов А.Г., Кожевникова Т.Я. «Высшая математика в упражнениях и задачах», части 1, 2. М. ОНИКС 21 век, Мир и Образование. 2002г.</w:t>
      </w:r>
    </w:p>
    <w:p w:rsidR="00E31B22" w:rsidRPr="00851EE6" w:rsidRDefault="00D23464" w:rsidP="00E31B22">
      <w:pPr>
        <w:tabs>
          <w:tab w:val="left" w:pos="478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E31B22" w:rsidRPr="00851EE6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К.Н., Письменный Д.Т. Сборник задач по высшей математике. - М.: Наука, 2004. </w:t>
      </w:r>
    </w:p>
    <w:p w:rsidR="00E31B22" w:rsidRPr="00851EE6" w:rsidRDefault="00D23464" w:rsidP="00E31B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E31B22" w:rsidRPr="00851EE6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E31B22" w:rsidRPr="00851EE6">
        <w:rPr>
          <w:rFonts w:ascii="Times New Roman" w:hAnsi="Times New Roman"/>
          <w:sz w:val="28"/>
          <w:szCs w:val="28"/>
        </w:rPr>
        <w:t>Лунгу</w:t>
      </w:r>
      <w:proofErr w:type="spellEnd"/>
      <w:r w:rsidR="00E31B22" w:rsidRPr="00851EE6">
        <w:rPr>
          <w:rFonts w:ascii="Times New Roman" w:hAnsi="Times New Roman"/>
          <w:sz w:val="28"/>
          <w:szCs w:val="28"/>
        </w:rPr>
        <w:t xml:space="preserve"> К.Н. Сборник задач по высшей мате</w:t>
      </w:r>
      <w:r w:rsidR="00E31B22">
        <w:rPr>
          <w:rFonts w:ascii="Times New Roman" w:hAnsi="Times New Roman"/>
          <w:sz w:val="28"/>
          <w:szCs w:val="28"/>
        </w:rPr>
        <w:t>матике. М: Айрис-пресс, 2001г.</w:t>
      </w:r>
    </w:p>
    <w:p w:rsidR="004A4EC4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A4EC4" w:rsidRPr="008C703D" w:rsidRDefault="004A4EC4" w:rsidP="008C703D">
      <w:pPr>
        <w:pStyle w:val="1bullet2gif"/>
        <w:tabs>
          <w:tab w:val="left" w:pos="708"/>
        </w:tabs>
        <w:spacing w:before="0" w:beforeAutospacing="0" w:after="0" w:afterAutospacing="0"/>
        <w:ind w:left="567" w:right="310"/>
        <w:contextualSpacing/>
        <w:jc w:val="both"/>
        <w:rPr>
          <w:sz w:val="28"/>
          <w:szCs w:val="28"/>
        </w:rPr>
      </w:pPr>
    </w:p>
    <w:p w:rsidR="004234E7" w:rsidRDefault="004234E7" w:rsidP="004234E7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23464" w:rsidRPr="00D23464" w:rsidRDefault="00D23464" w:rsidP="00D23464"/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84"/>
        <w:gridCol w:w="3912"/>
        <w:gridCol w:w="2658"/>
      </w:tblGrid>
      <w:tr w:rsidR="00D23464" w:rsidTr="002A6533">
        <w:tc>
          <w:tcPr>
            <w:tcW w:w="3284" w:type="dxa"/>
          </w:tcPr>
          <w:p w:rsidR="00D23464" w:rsidRDefault="00D23464" w:rsidP="00D23464">
            <w:pPr>
              <w:jc w:val="center"/>
            </w:pPr>
            <w:r w:rsidRPr="00F815C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12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58" w:type="dxa"/>
          </w:tcPr>
          <w:p w:rsidR="00D23464" w:rsidRPr="00D23464" w:rsidRDefault="00D23464" w:rsidP="00D234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46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23464" w:rsidTr="002A6533">
        <w:tc>
          <w:tcPr>
            <w:tcW w:w="3284" w:type="dxa"/>
          </w:tcPr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 w:rsidRPr="00D23464">
              <w:rPr>
                <w:rFonts w:ascii="Times New Roman" w:hAnsi="Times New Roman"/>
                <w:sz w:val="28"/>
                <w:szCs w:val="28"/>
              </w:rPr>
              <w:t xml:space="preserve">Знания: </w:t>
            </w:r>
          </w:p>
          <w:p w:rsid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понятия  о математическом синтезе и анализе, дискретной математики, теории вероятностей и математической статистики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23464" w:rsidRPr="00D23464" w:rsidRDefault="00D23464" w:rsidP="00D234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23464">
              <w:rPr>
                <w:rFonts w:ascii="Times New Roman" w:hAnsi="Times New Roman"/>
                <w:sz w:val="28"/>
                <w:szCs w:val="28"/>
              </w:rPr>
              <w:t>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3912" w:type="dxa"/>
          </w:tcPr>
          <w:p w:rsidR="002A6533" w:rsidRDefault="00D23464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-Демонстрирует</w:t>
            </w:r>
            <w:r w:rsidR="002A65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6533" w:rsidRPr="002A6533">
              <w:rPr>
                <w:rFonts w:ascii="Times New Roman" w:hAnsi="Times New Roman"/>
                <w:sz w:val="28"/>
                <w:szCs w:val="28"/>
              </w:rPr>
              <w:t>определения  понятий</w:t>
            </w:r>
            <w:proofErr w:type="gramStart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2A6533" w:rsidRPr="002A6533">
              <w:rPr>
                <w:rFonts w:ascii="Times New Roman" w:hAnsi="Times New Roman"/>
                <w:sz w:val="28"/>
                <w:szCs w:val="28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Строит математическую модель профессиональной задачи и выбирает оптимальный метод решения;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Описывает основные методы вычисления площадей и объёмов</w:t>
            </w:r>
          </w:p>
        </w:tc>
        <w:tc>
          <w:tcPr>
            <w:tcW w:w="2658" w:type="dxa"/>
          </w:tcPr>
          <w:p w:rsid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тестирование;</w:t>
            </w:r>
          </w:p>
          <w:p w:rsidR="002A6533" w:rsidRPr="00D23464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оценивание контрольных работ, практических работ, индивидуальных заданий;</w:t>
            </w:r>
          </w:p>
        </w:tc>
      </w:tr>
      <w:tr w:rsidR="00D23464" w:rsidTr="002A6533">
        <w:tc>
          <w:tcPr>
            <w:tcW w:w="3284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 w:rsidRPr="002A6533">
              <w:rPr>
                <w:rFonts w:ascii="Times New Roman" w:hAnsi="Times New Roman"/>
                <w:sz w:val="28"/>
                <w:szCs w:val="28"/>
              </w:rPr>
              <w:t xml:space="preserve">Умения: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выполнять необходимые измерения и связанные с ними расчеты;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вычислять площади и объемы деталей строительных конструкций, объемы земляных работ;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применять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>математические методы  для решения профессиональных задач;</w:t>
            </w:r>
          </w:p>
        </w:tc>
        <w:tc>
          <w:tcPr>
            <w:tcW w:w="3912" w:type="dxa"/>
          </w:tcPr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Применяет таблицу производных и интегралов, их свойства для дифференцирования и интегрирования функций;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Исследует реальные процессы с помощью производной; </w:t>
            </w:r>
          </w:p>
          <w:p w:rsidR="002A6533" w:rsidRDefault="002A6533" w:rsidP="00EC4D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Рассчитывает площади и объёмы строительных конструкций,  объёмы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земляных работ с использованием определённого интеграла; </w:t>
            </w:r>
          </w:p>
          <w:p w:rsidR="00D23464" w:rsidRP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Применяет вероятностный метод для описания реальных процессов.</w:t>
            </w:r>
          </w:p>
        </w:tc>
        <w:tc>
          <w:tcPr>
            <w:tcW w:w="2658" w:type="dxa"/>
          </w:tcPr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Оценка 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индивидуальных заданий, </w:t>
            </w:r>
          </w:p>
          <w:p w:rsidR="002A6533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Письменные и устные опросы </w:t>
            </w:r>
            <w:proofErr w:type="gramStart"/>
            <w:r w:rsidRPr="002A6533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A65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D23464" w:rsidRPr="00D23464" w:rsidRDefault="002A6533" w:rsidP="002A65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2A6533">
              <w:rPr>
                <w:rFonts w:ascii="Times New Roman" w:hAnsi="Times New Roman"/>
                <w:sz w:val="28"/>
                <w:szCs w:val="28"/>
              </w:rPr>
              <w:t xml:space="preserve"> Оценка самостоятельных работ.</w:t>
            </w:r>
          </w:p>
        </w:tc>
      </w:tr>
    </w:tbl>
    <w:p w:rsidR="00D23464" w:rsidRDefault="00D23464" w:rsidP="00D23464"/>
    <w:p w:rsidR="00D23464" w:rsidRPr="00D23464" w:rsidRDefault="00D23464" w:rsidP="00D23464"/>
    <w:p w:rsidR="0000344C" w:rsidRDefault="0000344C" w:rsidP="003B2453"/>
    <w:sectPr w:rsidR="0000344C" w:rsidSect="0033462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CDB" w:rsidRDefault="00C43CDB" w:rsidP="00473F34">
      <w:pPr>
        <w:spacing w:after="0" w:line="240" w:lineRule="auto"/>
      </w:pPr>
      <w:r>
        <w:separator/>
      </w:r>
    </w:p>
  </w:endnote>
  <w:endnote w:type="continuationSeparator" w:id="0">
    <w:p w:rsidR="00C43CDB" w:rsidRDefault="00C43CDB" w:rsidP="0047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188407"/>
      <w:docPartObj>
        <w:docPartGallery w:val="Page Numbers (Bottom of Page)"/>
        <w:docPartUnique/>
      </w:docPartObj>
    </w:sdtPr>
    <w:sdtEndPr/>
    <w:sdtContent>
      <w:p w:rsidR="00300CA2" w:rsidRDefault="00610EA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2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0CA2" w:rsidRDefault="00300CA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CDB" w:rsidRDefault="00C43CDB" w:rsidP="00473F34">
      <w:pPr>
        <w:spacing w:after="0" w:line="240" w:lineRule="auto"/>
      </w:pPr>
      <w:r>
        <w:separator/>
      </w:r>
    </w:p>
  </w:footnote>
  <w:footnote w:type="continuationSeparator" w:id="0">
    <w:p w:rsidR="00C43CDB" w:rsidRDefault="00C43CDB" w:rsidP="0047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CA2" w:rsidRDefault="00300CA2" w:rsidP="008C703D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CA2" w:rsidRDefault="00610EA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0CA2">
      <w:rPr>
        <w:noProof/>
      </w:rPr>
      <w:t>3</w:t>
    </w:r>
    <w:r>
      <w:rPr>
        <w:noProof/>
      </w:rPr>
      <w:fldChar w:fldCharType="end"/>
    </w:r>
  </w:p>
  <w:p w:rsidR="00300CA2" w:rsidRDefault="00300C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C1874"/>
    <w:multiLevelType w:val="hybridMultilevel"/>
    <w:tmpl w:val="AD18052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FA4ECF"/>
    <w:multiLevelType w:val="hybridMultilevel"/>
    <w:tmpl w:val="74FAF9E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2227AB"/>
    <w:multiLevelType w:val="multilevel"/>
    <w:tmpl w:val="F7E0004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4E7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33629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75F02"/>
    <w:rsid w:val="00080C83"/>
    <w:rsid w:val="00080CA2"/>
    <w:rsid w:val="00082E60"/>
    <w:rsid w:val="00083230"/>
    <w:rsid w:val="00085032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C740A"/>
    <w:rsid w:val="000C7DE0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2ED4"/>
    <w:rsid w:val="000F506F"/>
    <w:rsid w:val="000F5182"/>
    <w:rsid w:val="000F7316"/>
    <w:rsid w:val="001022BB"/>
    <w:rsid w:val="0010414D"/>
    <w:rsid w:val="0011077B"/>
    <w:rsid w:val="00110918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4135"/>
    <w:rsid w:val="00156038"/>
    <w:rsid w:val="001561FA"/>
    <w:rsid w:val="00160A73"/>
    <w:rsid w:val="00167111"/>
    <w:rsid w:val="0017120A"/>
    <w:rsid w:val="00171863"/>
    <w:rsid w:val="00172314"/>
    <w:rsid w:val="00172A6A"/>
    <w:rsid w:val="00174634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7DE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200F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E7340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239"/>
    <w:rsid w:val="00250D31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A09EE"/>
    <w:rsid w:val="002A1AE0"/>
    <w:rsid w:val="002A1F59"/>
    <w:rsid w:val="002A41BD"/>
    <w:rsid w:val="002A6533"/>
    <w:rsid w:val="002A69FB"/>
    <w:rsid w:val="002A7A63"/>
    <w:rsid w:val="002B4365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E0478"/>
    <w:rsid w:val="002E1813"/>
    <w:rsid w:val="002E369A"/>
    <w:rsid w:val="002F0F08"/>
    <w:rsid w:val="002F2502"/>
    <w:rsid w:val="002F3D5C"/>
    <w:rsid w:val="002F5368"/>
    <w:rsid w:val="002F5FE2"/>
    <w:rsid w:val="00300CA2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669C"/>
    <w:rsid w:val="0033031A"/>
    <w:rsid w:val="0033431F"/>
    <w:rsid w:val="00334629"/>
    <w:rsid w:val="00334A4C"/>
    <w:rsid w:val="00334CD9"/>
    <w:rsid w:val="0033558B"/>
    <w:rsid w:val="00336230"/>
    <w:rsid w:val="003367B8"/>
    <w:rsid w:val="00341E41"/>
    <w:rsid w:val="0034366B"/>
    <w:rsid w:val="003453BF"/>
    <w:rsid w:val="00345951"/>
    <w:rsid w:val="00345F6F"/>
    <w:rsid w:val="00351BEB"/>
    <w:rsid w:val="00352C44"/>
    <w:rsid w:val="003547C3"/>
    <w:rsid w:val="00355276"/>
    <w:rsid w:val="003577A5"/>
    <w:rsid w:val="00357E02"/>
    <w:rsid w:val="0036094E"/>
    <w:rsid w:val="003639E7"/>
    <w:rsid w:val="0036429E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10DC"/>
    <w:rsid w:val="003B2192"/>
    <w:rsid w:val="003B2453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8AC"/>
    <w:rsid w:val="003F3DCD"/>
    <w:rsid w:val="003F5A06"/>
    <w:rsid w:val="003F6B6D"/>
    <w:rsid w:val="003F70D5"/>
    <w:rsid w:val="003F7505"/>
    <w:rsid w:val="00400E51"/>
    <w:rsid w:val="00402EC9"/>
    <w:rsid w:val="0040369D"/>
    <w:rsid w:val="00404A91"/>
    <w:rsid w:val="004119F5"/>
    <w:rsid w:val="00413A9A"/>
    <w:rsid w:val="004205A4"/>
    <w:rsid w:val="00420EC6"/>
    <w:rsid w:val="00422E2A"/>
    <w:rsid w:val="004234E7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397A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3F34"/>
    <w:rsid w:val="004742EC"/>
    <w:rsid w:val="004744CF"/>
    <w:rsid w:val="004753E1"/>
    <w:rsid w:val="00475F57"/>
    <w:rsid w:val="00484C66"/>
    <w:rsid w:val="00484E82"/>
    <w:rsid w:val="004858CD"/>
    <w:rsid w:val="00486D10"/>
    <w:rsid w:val="0049010D"/>
    <w:rsid w:val="00490671"/>
    <w:rsid w:val="00492968"/>
    <w:rsid w:val="004937F9"/>
    <w:rsid w:val="004A0BCA"/>
    <w:rsid w:val="004A1064"/>
    <w:rsid w:val="004A1B3C"/>
    <w:rsid w:val="004A4EC4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6FD6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15F"/>
    <w:rsid w:val="004F6584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2EC2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3BC1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2DA5"/>
    <w:rsid w:val="005B3606"/>
    <w:rsid w:val="005B470F"/>
    <w:rsid w:val="005B4DAC"/>
    <w:rsid w:val="005B7A23"/>
    <w:rsid w:val="005C41F0"/>
    <w:rsid w:val="005C6F5F"/>
    <w:rsid w:val="005D066A"/>
    <w:rsid w:val="005D1856"/>
    <w:rsid w:val="005D2CCE"/>
    <w:rsid w:val="005D39C4"/>
    <w:rsid w:val="005D418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07D9B"/>
    <w:rsid w:val="00610EA1"/>
    <w:rsid w:val="006125E0"/>
    <w:rsid w:val="00612974"/>
    <w:rsid w:val="00612C9A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362B6"/>
    <w:rsid w:val="0064147C"/>
    <w:rsid w:val="00643661"/>
    <w:rsid w:val="00645319"/>
    <w:rsid w:val="00646967"/>
    <w:rsid w:val="006478F0"/>
    <w:rsid w:val="00653B5F"/>
    <w:rsid w:val="0065525E"/>
    <w:rsid w:val="0065579E"/>
    <w:rsid w:val="00656638"/>
    <w:rsid w:val="00663017"/>
    <w:rsid w:val="00672212"/>
    <w:rsid w:val="0067253E"/>
    <w:rsid w:val="006753CB"/>
    <w:rsid w:val="006760A0"/>
    <w:rsid w:val="00682E16"/>
    <w:rsid w:val="00685216"/>
    <w:rsid w:val="00686F61"/>
    <w:rsid w:val="0069275C"/>
    <w:rsid w:val="00693F86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0C35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1BD"/>
    <w:rsid w:val="0076485D"/>
    <w:rsid w:val="00765334"/>
    <w:rsid w:val="00765881"/>
    <w:rsid w:val="00767382"/>
    <w:rsid w:val="007701D0"/>
    <w:rsid w:val="00770606"/>
    <w:rsid w:val="00776349"/>
    <w:rsid w:val="007776F0"/>
    <w:rsid w:val="00777D63"/>
    <w:rsid w:val="00784BFB"/>
    <w:rsid w:val="007852EB"/>
    <w:rsid w:val="007857BA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0B70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BCF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687"/>
    <w:rsid w:val="00802946"/>
    <w:rsid w:val="00803D2E"/>
    <w:rsid w:val="008063B8"/>
    <w:rsid w:val="00807267"/>
    <w:rsid w:val="00814F18"/>
    <w:rsid w:val="00827236"/>
    <w:rsid w:val="00827CFC"/>
    <w:rsid w:val="008357F4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7B8"/>
    <w:rsid w:val="008A46D8"/>
    <w:rsid w:val="008A4E73"/>
    <w:rsid w:val="008B0410"/>
    <w:rsid w:val="008B10F7"/>
    <w:rsid w:val="008B2403"/>
    <w:rsid w:val="008B2C0D"/>
    <w:rsid w:val="008C0845"/>
    <w:rsid w:val="008C18E1"/>
    <w:rsid w:val="008C260E"/>
    <w:rsid w:val="008C6AEA"/>
    <w:rsid w:val="008C703D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109"/>
    <w:rsid w:val="00930474"/>
    <w:rsid w:val="009304F1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49FD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2EE5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C5B0C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4600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1BEA"/>
    <w:rsid w:val="00A345FD"/>
    <w:rsid w:val="00A352C0"/>
    <w:rsid w:val="00A41CB7"/>
    <w:rsid w:val="00A421D3"/>
    <w:rsid w:val="00A50C49"/>
    <w:rsid w:val="00A55F3B"/>
    <w:rsid w:val="00A57DE3"/>
    <w:rsid w:val="00A60EA0"/>
    <w:rsid w:val="00A6426A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25BD"/>
    <w:rsid w:val="00AD4F47"/>
    <w:rsid w:val="00AD50C3"/>
    <w:rsid w:val="00AD62A1"/>
    <w:rsid w:val="00AD6ECC"/>
    <w:rsid w:val="00AE0363"/>
    <w:rsid w:val="00AE1B23"/>
    <w:rsid w:val="00AE62A6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48CC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71"/>
    <w:rsid w:val="00B811D5"/>
    <w:rsid w:val="00B818B6"/>
    <w:rsid w:val="00B82F6C"/>
    <w:rsid w:val="00B86613"/>
    <w:rsid w:val="00B938D6"/>
    <w:rsid w:val="00B9593A"/>
    <w:rsid w:val="00B95D02"/>
    <w:rsid w:val="00B96E20"/>
    <w:rsid w:val="00BA085E"/>
    <w:rsid w:val="00BA2134"/>
    <w:rsid w:val="00BA21B0"/>
    <w:rsid w:val="00BA24D4"/>
    <w:rsid w:val="00BA29C1"/>
    <w:rsid w:val="00BA35FF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91F"/>
    <w:rsid w:val="00BF3E2C"/>
    <w:rsid w:val="00BF5B89"/>
    <w:rsid w:val="00BF77AA"/>
    <w:rsid w:val="00C003FC"/>
    <w:rsid w:val="00C01417"/>
    <w:rsid w:val="00C0217E"/>
    <w:rsid w:val="00C0572D"/>
    <w:rsid w:val="00C06921"/>
    <w:rsid w:val="00C0724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0EE3"/>
    <w:rsid w:val="00C347E5"/>
    <w:rsid w:val="00C42303"/>
    <w:rsid w:val="00C43CDB"/>
    <w:rsid w:val="00C45651"/>
    <w:rsid w:val="00C45DFF"/>
    <w:rsid w:val="00C4736C"/>
    <w:rsid w:val="00C5174B"/>
    <w:rsid w:val="00C5190F"/>
    <w:rsid w:val="00C5283B"/>
    <w:rsid w:val="00C52D62"/>
    <w:rsid w:val="00C5447C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1A4"/>
    <w:rsid w:val="00C81821"/>
    <w:rsid w:val="00C82095"/>
    <w:rsid w:val="00C837F2"/>
    <w:rsid w:val="00C8404A"/>
    <w:rsid w:val="00C84720"/>
    <w:rsid w:val="00C862D7"/>
    <w:rsid w:val="00C90D77"/>
    <w:rsid w:val="00C97781"/>
    <w:rsid w:val="00CA0339"/>
    <w:rsid w:val="00CA2F8C"/>
    <w:rsid w:val="00CA51B6"/>
    <w:rsid w:val="00CB08ED"/>
    <w:rsid w:val="00CB0B3A"/>
    <w:rsid w:val="00CB1C3B"/>
    <w:rsid w:val="00CB4477"/>
    <w:rsid w:val="00CB480C"/>
    <w:rsid w:val="00CB4F7D"/>
    <w:rsid w:val="00CB6243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0A4"/>
    <w:rsid w:val="00CE1B60"/>
    <w:rsid w:val="00CE2B95"/>
    <w:rsid w:val="00CE6C48"/>
    <w:rsid w:val="00CF1405"/>
    <w:rsid w:val="00CF3021"/>
    <w:rsid w:val="00CF37EF"/>
    <w:rsid w:val="00CF443C"/>
    <w:rsid w:val="00CF4CB3"/>
    <w:rsid w:val="00CF603A"/>
    <w:rsid w:val="00CF64A6"/>
    <w:rsid w:val="00CF6955"/>
    <w:rsid w:val="00CF74B2"/>
    <w:rsid w:val="00CF784E"/>
    <w:rsid w:val="00D001F3"/>
    <w:rsid w:val="00D00F14"/>
    <w:rsid w:val="00D03B7F"/>
    <w:rsid w:val="00D05BA4"/>
    <w:rsid w:val="00D10A76"/>
    <w:rsid w:val="00D14455"/>
    <w:rsid w:val="00D14EF4"/>
    <w:rsid w:val="00D15A92"/>
    <w:rsid w:val="00D2341B"/>
    <w:rsid w:val="00D23464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62A9"/>
    <w:rsid w:val="00D6703B"/>
    <w:rsid w:val="00D723FE"/>
    <w:rsid w:val="00D752F0"/>
    <w:rsid w:val="00D76817"/>
    <w:rsid w:val="00D80BB2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5CCD"/>
    <w:rsid w:val="00DC5DCF"/>
    <w:rsid w:val="00DC628A"/>
    <w:rsid w:val="00DC77B7"/>
    <w:rsid w:val="00DD05D8"/>
    <w:rsid w:val="00DD4DE1"/>
    <w:rsid w:val="00DE2330"/>
    <w:rsid w:val="00DE4607"/>
    <w:rsid w:val="00DE5919"/>
    <w:rsid w:val="00DF00EE"/>
    <w:rsid w:val="00DF0875"/>
    <w:rsid w:val="00DF0878"/>
    <w:rsid w:val="00DF16E7"/>
    <w:rsid w:val="00DF2384"/>
    <w:rsid w:val="00DF2C66"/>
    <w:rsid w:val="00DF2E4F"/>
    <w:rsid w:val="00DF7359"/>
    <w:rsid w:val="00E00292"/>
    <w:rsid w:val="00E035CF"/>
    <w:rsid w:val="00E063B1"/>
    <w:rsid w:val="00E0783C"/>
    <w:rsid w:val="00E07F3C"/>
    <w:rsid w:val="00E121F8"/>
    <w:rsid w:val="00E1411D"/>
    <w:rsid w:val="00E21650"/>
    <w:rsid w:val="00E22374"/>
    <w:rsid w:val="00E24041"/>
    <w:rsid w:val="00E24986"/>
    <w:rsid w:val="00E308FB"/>
    <w:rsid w:val="00E31B22"/>
    <w:rsid w:val="00E33255"/>
    <w:rsid w:val="00E33726"/>
    <w:rsid w:val="00E34DA7"/>
    <w:rsid w:val="00E353B6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2812"/>
    <w:rsid w:val="00E732CF"/>
    <w:rsid w:val="00E73BE1"/>
    <w:rsid w:val="00E742EF"/>
    <w:rsid w:val="00E75C82"/>
    <w:rsid w:val="00E764CD"/>
    <w:rsid w:val="00E76A7B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44A8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718D"/>
    <w:rsid w:val="00EE0760"/>
    <w:rsid w:val="00EE0BC9"/>
    <w:rsid w:val="00EE39FB"/>
    <w:rsid w:val="00EE4619"/>
    <w:rsid w:val="00EE5453"/>
    <w:rsid w:val="00EE5E72"/>
    <w:rsid w:val="00EE7894"/>
    <w:rsid w:val="00EF0508"/>
    <w:rsid w:val="00EF12B6"/>
    <w:rsid w:val="00EF351A"/>
    <w:rsid w:val="00EF6226"/>
    <w:rsid w:val="00F0378A"/>
    <w:rsid w:val="00F03A5B"/>
    <w:rsid w:val="00F03CF7"/>
    <w:rsid w:val="00F0456D"/>
    <w:rsid w:val="00F06CC8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2824"/>
    <w:rsid w:val="00F748FF"/>
    <w:rsid w:val="00F76956"/>
    <w:rsid w:val="00F8106C"/>
    <w:rsid w:val="00F81B1D"/>
    <w:rsid w:val="00F81E96"/>
    <w:rsid w:val="00F83EB1"/>
    <w:rsid w:val="00F868FB"/>
    <w:rsid w:val="00F9141D"/>
    <w:rsid w:val="00F933B0"/>
    <w:rsid w:val="00F945E4"/>
    <w:rsid w:val="00F96405"/>
    <w:rsid w:val="00F96D45"/>
    <w:rsid w:val="00FA1318"/>
    <w:rsid w:val="00FA27D7"/>
    <w:rsid w:val="00FA4BD0"/>
    <w:rsid w:val="00FA65A9"/>
    <w:rsid w:val="00FB1E5C"/>
    <w:rsid w:val="00FB6180"/>
    <w:rsid w:val="00FB69BF"/>
    <w:rsid w:val="00FB6EAB"/>
    <w:rsid w:val="00FC0319"/>
    <w:rsid w:val="00FC1569"/>
    <w:rsid w:val="00FC1BFF"/>
    <w:rsid w:val="00FC3EFC"/>
    <w:rsid w:val="00FC45AB"/>
    <w:rsid w:val="00FC5178"/>
    <w:rsid w:val="00FC6CCF"/>
    <w:rsid w:val="00FC6D69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E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qFormat/>
    <w:rsid w:val="004234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4234E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234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234E7"/>
    <w:pPr>
      <w:ind w:left="720"/>
      <w:contextualSpacing/>
    </w:pPr>
  </w:style>
  <w:style w:type="character" w:customStyle="1" w:styleId="FontStyle44">
    <w:name w:val="Font Style44"/>
    <w:uiPriority w:val="99"/>
    <w:rsid w:val="004234E7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4234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234E7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423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4234E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234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34E7"/>
    <w:rPr>
      <w:rFonts w:ascii="Calibri" w:eastAsia="Times New Roman" w:hAnsi="Calibri" w:cs="Times New Roman"/>
    </w:rPr>
  </w:style>
  <w:style w:type="paragraph" w:styleId="a8">
    <w:name w:val="Body Text Indent"/>
    <w:aliases w:val="текст,Основной текст 1,Основной текст с отступом Знак1,Основной текст с отступом Знак Знак,Основной текст с отступом Знак Знак Знак Знак,текст Знак Знак Знак Знак,Основной текст 1 Знак Знак Знак Знак"/>
    <w:basedOn w:val="a"/>
    <w:link w:val="a9"/>
    <w:rsid w:val="004234E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0"/>
    <w:link w:val="a8"/>
    <w:rsid w:val="0042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4234E7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styleId="2">
    <w:name w:val="List 2"/>
    <w:basedOn w:val="a"/>
    <w:rsid w:val="004234E7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customStyle="1" w:styleId="1">
    <w:name w:val="Стиль1"/>
    <w:basedOn w:val="a"/>
    <w:rsid w:val="004234E7"/>
    <w:pPr>
      <w:numPr>
        <w:numId w:val="5"/>
      </w:numPr>
      <w:spacing w:before="120" w:after="0" w:line="240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84E"/>
    <w:rPr>
      <w:rFonts w:ascii="Calibri" w:eastAsia="Times New Roman" w:hAnsi="Calibri" w:cs="Times New Roman"/>
      <w:lang w:eastAsia="ru-RU"/>
    </w:rPr>
  </w:style>
  <w:style w:type="paragraph" w:styleId="20">
    <w:name w:val="Body Text Indent 2"/>
    <w:basedOn w:val="a"/>
    <w:link w:val="21"/>
    <w:rsid w:val="00CF784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F784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CF78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F784E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1bullet1gif">
    <w:name w:val="1bullet1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2gif">
    <w:name w:val="1bullet2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bullet3gif">
    <w:name w:val="1bullet3.gif"/>
    <w:basedOn w:val="a"/>
    <w:rsid w:val="008C7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4A4E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4A4EC4"/>
    <w:rPr>
      <w:color w:val="800080" w:themeColor="followedHyperlink"/>
      <w:u w:val="single"/>
    </w:rPr>
  </w:style>
  <w:style w:type="paragraph" w:customStyle="1" w:styleId="Default">
    <w:name w:val="Default"/>
    <w:rsid w:val="00E31B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D23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basedOn w:val="a0"/>
    <w:uiPriority w:val="99"/>
    <w:rsid w:val="00FC15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udentlibrary.ru/" TargetMode="External"/><Relationship Id="rId18" Type="http://schemas.openxmlformats.org/officeDocument/2006/relationships/hyperlink" Target="http://ilib.mccme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math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ematic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znanium.com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A50D-E69D-413B-B594-92B984B4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2019-01-15T19:00:00Z</cp:lastPrinted>
  <dcterms:created xsi:type="dcterms:W3CDTF">2019-11-13T16:55:00Z</dcterms:created>
  <dcterms:modified xsi:type="dcterms:W3CDTF">2019-11-22T11:43:00Z</dcterms:modified>
</cp:coreProperties>
</file>